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Guava Shorts（芭樂短劇）友だち招待プログラム規約</w:t>
      </w:r>
    </w:p>
    <w:p>
      <w:pPr>
        <w:ind w:left="454"/>
      </w:pPr>
      <w:r>
        <w:rPr>
          <w:b w:val="0"/>
        </w:rPr>
        <w:t>この日本語版は参考として提供するものです。本版と繁体字中国語版との間に相違がある場合は、繁体字中国語版が優先します。</w:t>
      </w:r>
    </w:p>
    <w:p>
      <w:pPr>
        <w:pStyle w:val="ListBullet"/>
      </w:pPr>
      <w:r>
        <w:rPr>
          <w:b/>
        </w:rPr>
        <w:t>バージョン</w:t>
      </w:r>
      <w:r>
        <w:rPr>
          <w:b w:val="0"/>
        </w:rPr>
        <w:t>：v1.2</w:t>
      </w:r>
    </w:p>
    <w:p>
      <w:pPr>
        <w:pStyle w:val="ListBullet"/>
      </w:pPr>
      <w:r>
        <w:rPr>
          <w:b/>
        </w:rPr>
        <w:t>更新日</w:t>
      </w:r>
      <w:r>
        <w:rPr>
          <w:b w:val="0"/>
        </w:rPr>
        <w:t>：2026 年 10 月 23 日</w:t>
      </w:r>
    </w:p>
    <w:p>
      <w:pPr>
        <w:pStyle w:val="ListBullet"/>
      </w:pPr>
      <w:r>
        <w:rPr>
          <w:b/>
        </w:rPr>
        <w:t>発効日</w:t>
      </w:r>
      <w:r>
        <w:rPr>
          <w:b w:val="0"/>
        </w:rPr>
        <w:t>：本規約の公告日から発効</w:t>
      </w:r>
    </w:p>
    <w:p>
      <w:pPr>
        <w:pStyle w:val="ListBullet"/>
      </w:pPr>
      <w:r>
        <w:rPr>
          <w:b/>
        </w:rPr>
        <w:t>運営者</w:t>
      </w:r>
      <w:r>
        <w:rPr>
          <w:b w:val="0"/>
        </w:rPr>
        <w:t>：城浩科技有限公司 (Great Castle Ltd、統一編号：97607741、代表者：廖威凱、以下「本プラットフォーム」または「当社」)</w:t>
      </w:r>
    </w:p>
    <w:p>
      <w:pPr>
        <w:pStyle w:val="ListBullet"/>
      </w:pPr>
      <w:r>
        <w:rPr>
          <w:b/>
        </w:rPr>
        <w:t>所在地</w:t>
      </w:r>
      <w:r>
        <w:rPr>
          <w:b w:val="0"/>
        </w:rPr>
        <w:t>：2F-8, No. 205, Sec. 1, Dunhua S. Rd., Da'an Dist., Taipei City, Taiwan (臺北市大安區敦化南路1段205號2樓之8)</w:t>
      </w:r>
    </w:p>
    <w:p>
      <w:pPr>
        <w:pStyle w:val="ListBullet"/>
      </w:pPr>
      <w:r>
        <w:rPr>
          <w:b/>
        </w:rPr>
        <w:t>ウェブサイト</w:t>
      </w:r>
      <w:r>
        <w:rPr>
          <w:b w:val="0"/>
        </w:rPr>
        <w:t>：https://guavashorts.com</w:t>
      </w:r>
    </w:p>
    <w:p>
      <w:pPr>
        <w:pStyle w:val="ListBullet"/>
      </w:pPr>
      <w:r>
        <w:rPr>
          <w:b/>
        </w:rPr>
        <w:t>カスタマーサポートメール</w:t>
      </w:r>
      <w:r>
        <w:rPr>
          <w:b w:val="0"/>
        </w:rPr>
        <w:t>：support@guavashorts.com</w:t>
      </w:r>
    </w:p>
    <w:p>
      <w:pPr>
        <w:ind w:left="454"/>
      </w:pPr>
      <w:r>
        <w:rPr>
          <w:b/>
        </w:rPr>
        <w:t>ご注意</w:t>
      </w:r>
      <w:r>
        <w:rPr>
          <w:b w:val="0"/>
        </w:rPr>
        <w:t>：本規約は定型約款です。参加に同意する前に、全文を読み、PDF をダウンロードまたは印刷して保存することができ、いつでもこのページを離れて後日参加するかどうかを決めることができます。参加しなくても、Guava Shorts における既存の権利には一切影響しません。</w:t>
      </w:r>
      <w:r>
        <w:rPr>
          <w:b/>
        </w:rPr>
        <w:t>太字</w:t>
      </w:r>
      <w:r>
        <w:rPr>
          <w:b w:val="0"/>
        </w:rPr>
        <w:t>で示した条項（ポイントは VIP への交換のみ、返金時の回収、異常時の凍結、水増しおよび不正行為の取扱い、プログラムの変更および終了）に特にご注意ください。</w:t>
      </w:r>
    </w:p>
    <w:p>
      <w:pPr>
        <w:ind w:left="454"/>
      </w:pPr>
      <w:r>
        <w:rPr>
          <w:b/>
        </w:rPr>
        <w:t>v1.2 の主な変更点</w:t>
      </w:r>
      <w:r>
        <w:rPr>
          <w:b w:val="0"/>
        </w:rPr>
        <w:t>：件数の水増し、数値の水増し、虚偽登録その他の人為的な操作により紐付け数、登録報酬または支払記録を増やすことが不正行為に当たることを明記しました（第15.1条）。異常または不正行為に当たるかどうかは本プラットフォームがシステムの記録および人による審査に基づいて認定し、審査期間中はポイントの確定および交換を停止することを明記しました（第14.4条）。ポイント交換および関連する細目の解釈に関する規定を追加しました。第22.2条のあなたに有利に解釈する原則には影響しません（第22.5条）。</w:t>
      </w:r>
    </w:p>
    <w:p>
      <w:pPr>
        <w:ind w:left="454"/>
      </w:pPr>
      <w:r>
        <w:rPr>
          <w:b/>
        </w:rPr>
        <w:t>v1.1 の主な変更点</w:t>
      </w:r>
      <w:r>
        <w:rPr>
          <w:b w:val="0"/>
        </w:rPr>
        <w:t>：ポイントは現金で出金できなくなり、利用可能ポイントが 990 ポイントに達するごとに自動で VIP 1 年分に交換されます（第9条、第12条）。友だち登録報酬を追加しました（第6.8条）。公告前に申請済みの出金は従来の規定どおり処理します（第11条）。</w:t>
      </w:r>
    </w:p>
    <w:p>
      <w:pPr>
        <w:pStyle w:val="Heading2"/>
      </w:pPr>
      <w:r>
        <w:t>第1条　適用範囲および他の規約との関係</w:t>
      </w:r>
    </w:p>
    <w:p>
      <w:r>
        <w:rPr>
          <w:b w:val="0"/>
        </w:rPr>
        <w:t>1.1 本規約は、Guava Shorts「友だち招待プログラム」（以下「本プログラム」）の参加方法、報酬の計算、ポイントの確定、ポイントの VIP への交換および関連する権利義務を定め、あなたと本プラットフォームとの間の契約を構成します。</w:t>
      </w:r>
    </w:p>
    <w:p>
      <w:r>
        <w:rPr>
          <w:b w:val="0"/>
        </w:rPr>
        <w:t xml:space="preserve">1.2 </w:t>
      </w:r>
      <w:r>
        <w:rPr>
          <w:b/>
        </w:rPr>
        <w:t>本規約は本プラットフォームの利用規約（すなわちサービス規約）を補足するものです。</w:t>
      </w:r>
      <w:r>
        <w:rPr>
          <w:b w:val="0"/>
        </w:rPr>
        <w:t xml:space="preserve"> 本規約に定めのない事項には利用規約およびプライバシーポリシーが適用され、本プログラムに関する事項について両者が抵触する場合は本規約が優先します。</w:t>
      </w:r>
    </w:p>
    <w:p>
      <w:r>
        <w:rPr>
          <w:b w:val="0"/>
        </w:rPr>
        <w:t xml:space="preserve">1.3 </w:t>
      </w:r>
      <w:r>
        <w:rPr>
          <w:b/>
        </w:rPr>
        <w:t>本プログラムとクリエイターアップロード許諾規約は互いに独立しています：</w:t>
      </w:r>
    </w:p>
    <w:p>
      <w:r>
        <w:rPr>
          <w:b w:val="0"/>
        </w:rPr>
        <w:t>1. あなたが本プログラムにより取得する報酬ポイントは、本プラットフォームのサービスを宣伝したことに対する宣伝報酬であり、</w:t>
      </w:r>
      <w:r>
        <w:rPr>
          <w:b/>
        </w:rPr>
        <w:t>クリエイターアップロード許諾規約にいうロイヤリティ、収益分配その他の創作報酬には当たらず</w:t>
      </w:r>
      <w:r>
        <w:rPr>
          <w:b w:val="0"/>
        </w:rPr>
        <w:t>、あなたがコンテンツをアップロードするかどうかによって増減しません；</w:t>
      </w:r>
    </w:p>
    <w:p>
      <w:r>
        <w:rPr>
          <w:b w:val="0"/>
        </w:rPr>
        <w:t>2. あなたがクリエイターである場合も本プログラムに同時に参加できますが、本プログラムの報酬をもってクリエイターアップロード許諾規約に基づくあなたの権利義務の変更、相殺または代替を主張することはできません。その逆も同様です；</w:t>
      </w:r>
    </w:p>
    <w:p>
      <w:r>
        <w:rPr>
          <w:b w:val="0"/>
        </w:rPr>
        <w:t>3. いずれかの規約の終了、変更または違反の取扱いは、他方の規約に当然には影響しません。ただし、本規約に別段の定めがある場合（例：第15条の不正行為による停止）を除きます。</w:t>
      </w:r>
    </w:p>
    <w:p>
      <w:pPr>
        <w:pStyle w:val="Heading2"/>
      </w:pPr>
      <w:r>
        <w:t>第2条　用語の定義</w:t>
      </w:r>
    </w:p>
    <w:p>
      <w:r>
        <w:rPr>
          <w:b w:val="0"/>
        </w:rPr>
        <w:t xml:space="preserve">1. </w:t>
      </w:r>
      <w:r>
        <w:rPr>
          <w:b/>
        </w:rPr>
        <w:t>「招待者」</w:t>
      </w:r>
      <w:r>
        <w:rPr>
          <w:b w:val="0"/>
        </w:rPr>
        <w:t>：Guava Shorts のアカウントを登録し、本規約に従って招待コードまたは招待リンクを共有する利用者。</w:t>
      </w:r>
    </w:p>
    <w:p>
      <w:r>
        <w:rPr>
          <w:b w:val="0"/>
        </w:rPr>
        <w:t xml:space="preserve">2. </w:t>
      </w:r>
      <w:r>
        <w:rPr>
          <w:b/>
        </w:rPr>
        <w:t>「被招待者」</w:t>
      </w:r>
      <w:r>
        <w:rPr>
          <w:b w:val="0"/>
        </w:rPr>
        <w:t>：第4条に従って招待者との紐付けを完了した利用者。</w:t>
      </w:r>
    </w:p>
    <w:p>
      <w:r>
        <w:rPr>
          <w:b w:val="0"/>
        </w:rPr>
        <w:t xml:space="preserve">3. </w:t>
      </w:r>
      <w:r>
        <w:rPr>
          <w:b/>
        </w:rPr>
        <w:t>「招待コード」／「招待リンク」</w:t>
      </w:r>
      <w:r>
        <w:rPr>
          <w:b w:val="0"/>
        </w:rPr>
        <w:t>：本プラットフォームが招待者に発行する、招待関係を識別するためのコード、およびそのコードを含む URL。</w:t>
      </w:r>
    </w:p>
    <w:p>
      <w:r>
        <w:rPr>
          <w:b w:val="0"/>
        </w:rPr>
        <w:t xml:space="preserve">4. </w:t>
      </w:r>
      <w:r>
        <w:rPr>
          <w:b/>
        </w:rPr>
        <w:t>「紐付け」</w:t>
      </w:r>
      <w:r>
        <w:rPr>
          <w:b w:val="0"/>
        </w:rPr>
        <w:t>：被招待者のアカウントと招待者のアカウントとの間に招待関係が成立したことがシステムに記録されること。</w:t>
      </w:r>
    </w:p>
    <w:p>
      <w:r>
        <w:rPr>
          <w:b w:val="0"/>
        </w:rPr>
        <w:t xml:space="preserve">5. </w:t>
      </w:r>
      <w:r>
        <w:rPr>
          <w:b/>
        </w:rPr>
        <w:t>「有効な支払」</w:t>
      </w:r>
      <w:r>
        <w:rPr>
          <w:b w:val="0"/>
        </w:rPr>
        <w:t>：被招待者が紐付け後に本人のアカウントで本プラットフォームの有料プランを購入または更新し、代金の支払が実際に成功した取引。無料トライアル、本プラットフォームが付与したプラン、本プラットフォームが発行したクーポンまたはポイントで全額充当された部分、ならびに支払に失敗し、取り消され、または返金された取引は含みません。</w:t>
      </w:r>
    </w:p>
    <w:p>
      <w:r>
        <w:rPr>
          <w:b w:val="0"/>
        </w:rPr>
        <w:t xml:space="preserve">6. </w:t>
      </w:r>
      <w:r>
        <w:rPr>
          <w:b/>
        </w:rPr>
        <w:t>「プラン価格」</w:t>
      </w:r>
      <w:r>
        <w:rPr>
          <w:b w:val="0"/>
        </w:rPr>
        <w:t>：被招待者が当該有効な支払について実際に支払った金額（割引控除後、営業税込み）。</w:t>
      </w:r>
    </w:p>
    <w:p>
      <w:r>
        <w:rPr>
          <w:b w:val="0"/>
        </w:rPr>
        <w:t xml:space="preserve">7. </w:t>
      </w:r>
      <w:r>
        <w:rPr>
          <w:b/>
        </w:rPr>
        <w:t>「ポイント」</w:t>
      </w:r>
      <w:r>
        <w:rPr>
          <w:b w:val="0"/>
        </w:rPr>
        <w:t>：本プラットフォームが本規約に従って計算し記録する宣伝報酬の単位で、第12条に従って本プラットフォームの VIP 会員資格に交換することのみができます。</w:t>
      </w:r>
      <w:r>
        <w:rPr>
          <w:b/>
        </w:rPr>
        <w:t>ポイントに現金価値はなく、現金で出金することはできません</w:t>
      </w:r>
      <w:r>
        <w:rPr>
          <w:b w:val="0"/>
        </w:rPr>
        <w:t>。</w:t>
      </w:r>
    </w:p>
    <w:p>
      <w:r>
        <w:rPr>
          <w:b w:val="0"/>
        </w:rPr>
        <w:t xml:space="preserve">8. </w:t>
      </w:r>
      <w:r>
        <w:rPr>
          <w:b/>
        </w:rPr>
        <w:t>「確定待ちポイント」</w:t>
      </w:r>
      <w:r>
        <w:rPr>
          <w:b w:val="0"/>
        </w:rPr>
        <w:t>：計算済みであるが、第7条の確定期間を経過していないポイント。</w:t>
      </w:r>
    </w:p>
    <w:p>
      <w:r>
        <w:rPr>
          <w:b w:val="0"/>
        </w:rPr>
        <w:t xml:space="preserve">9. </w:t>
      </w:r>
      <w:r>
        <w:rPr>
          <w:b/>
        </w:rPr>
        <w:t>「利用可能ポイント」</w:t>
      </w:r>
      <w:r>
        <w:rPr>
          <w:b w:val="0"/>
        </w:rPr>
        <w:t>：確定済みで凍結されておらず、第12条に従って VIP に交換できるポイント。</w:t>
      </w:r>
    </w:p>
    <w:p>
      <w:r>
        <w:rPr>
          <w:b w:val="0"/>
        </w:rPr>
        <w:t xml:space="preserve">10. </w:t>
      </w:r>
      <w:r>
        <w:rPr>
          <w:b/>
        </w:rPr>
        <w:t>「営業日」</w:t>
      </w:r>
      <w:r>
        <w:rPr>
          <w:b w:val="0"/>
        </w:rPr>
        <w:t>：中華民国の行政機関の執務日。</w:t>
      </w:r>
    </w:p>
    <w:p>
      <w:pPr>
        <w:pStyle w:val="Heading2"/>
      </w:pPr>
      <w:r>
        <w:t>第3条　参加資格</w:t>
      </w:r>
    </w:p>
    <w:p>
      <w:r>
        <w:rPr>
          <w:b w:val="0"/>
        </w:rPr>
        <w:t>3.1 Guava Shorts の有効なアカウントを持ち、利用規約または本規約に基づき停止されていない方は、誰でも招待者になることができます。本プログラムに参加することにより、あなたは本規約を読み同意したものとします。</w:t>
      </w:r>
    </w:p>
    <w:p>
      <w:r>
        <w:rPr>
          <w:b w:val="0"/>
        </w:rPr>
        <w:t xml:space="preserve">3.2 </w:t>
      </w:r>
      <w:r>
        <w:rPr>
          <w:b/>
        </w:rPr>
        <w:t>18 歳未満の方は、法定代理人が本規約を読み同意した後でなければ参加できません</w:t>
      </w:r>
      <w:r>
        <w:rPr>
          <w:b w:val="0"/>
        </w:rPr>
        <w:t>（民法第77条、第79条参照）。</w:t>
      </w:r>
    </w:p>
    <w:p>
      <w:r>
        <w:rPr>
          <w:b w:val="0"/>
        </w:rPr>
        <w:t>3.3 自然人 1 人につき、1 つのアカウントでのみ本プログラムに参加できます。</w:t>
      </w:r>
    </w:p>
    <w:p>
      <w:pPr>
        <w:pStyle w:val="Heading2"/>
      </w:pPr>
      <w:r>
        <w:t>第4条　招待コードの入力および紐付け</w:t>
      </w:r>
    </w:p>
    <w:p>
      <w:r>
        <w:rPr>
          <w:b w:val="0"/>
        </w:rPr>
        <w:t xml:space="preserve">4.1 </w:t>
      </w:r>
      <w:r>
        <w:rPr>
          <w:b/>
        </w:rPr>
        <w:t>登録時の任意入力。</w:t>
      </w:r>
      <w:r>
        <w:rPr>
          <w:b w:val="0"/>
        </w:rPr>
        <w:t xml:space="preserve"> 被招待者は登録時に招待コードを入力するかどうかを選択できます。招待リンクから登録ページに入った場合はシステムが自動的にその招待コードを入力し、被招待者は登録を送信する前であれば変更または削除できます。</w:t>
      </w:r>
    </w:p>
    <w:p>
      <w:r>
        <w:rPr>
          <w:b w:val="0"/>
        </w:rPr>
        <w:t xml:space="preserve">4.2 </w:t>
      </w:r>
      <w:r>
        <w:rPr>
          <w:b/>
        </w:rPr>
        <w:t>登録後の 1 回限りの追加入力。</w:t>
      </w:r>
      <w:r>
        <w:rPr>
          <w:b w:val="0"/>
        </w:rPr>
        <w:t xml:space="preserve"> 登録時に招待コードを入力しなかった利用者は、アカウント設定で 1 回限り追加入力できます。</w:t>
      </w:r>
      <w:r>
        <w:rPr>
          <w:b/>
        </w:rPr>
        <w:t>ただし、当該アカウントの初回の支払（支払チャネルを問いません）の前に完了しなければなりません</w:t>
      </w:r>
      <w:r>
        <w:rPr>
          <w:b w:val="0"/>
        </w:rPr>
        <w:t>。初回の支払後は追加入力できません。</w:t>
      </w:r>
    </w:p>
    <w:p>
      <w:r>
        <w:rPr>
          <w:b w:val="0"/>
        </w:rPr>
        <w:t xml:space="preserve">4.3 </w:t>
      </w:r>
      <w:r>
        <w:rPr>
          <w:b/>
        </w:rPr>
        <w:t>紐付け後の変更不可。</w:t>
      </w:r>
      <w:r>
        <w:rPr>
          <w:b w:val="0"/>
        </w:rPr>
        <w:t xml:space="preserve"> 紐付けが成立した後は、被招待者は招待者を変更することも、紐付けを取り消すこともできません。ただし、本プラットフォームが第15条に基づき不正行為であると確認して紐付けを取り消す場合はこの限りではありません。</w:t>
      </w:r>
    </w:p>
    <w:p>
      <w:r>
        <w:rPr>
          <w:b w:val="0"/>
        </w:rPr>
        <w:t>4.4 本プラットフォームは、紐付けの前に、紐付け後は招待者が被招待者のマスク処理されたニックネームおよび被招待者の登録または支払により生じたポイントを閲覧できることを、画面で被招待者に表示します（第17条参照）。</w:t>
      </w:r>
    </w:p>
    <w:p>
      <w:pPr>
        <w:pStyle w:val="Heading2"/>
      </w:pPr>
      <w:r>
        <w:t>第5条　自己招待および循環招待の禁止</w:t>
      </w:r>
    </w:p>
    <w:p>
      <w:r>
        <w:rPr>
          <w:b w:val="0"/>
        </w:rPr>
        <w:t xml:space="preserve">5.1 </w:t>
      </w:r>
      <w:r>
        <w:rPr>
          <w:b/>
        </w:rPr>
        <w:t>自分自身を招待することはできません</w:t>
      </w:r>
      <w:r>
        <w:rPr>
          <w:b w:val="0"/>
        </w:rPr>
        <w:t>。あなた本人が別に登録しもしくは管理するアカウント、または他人名義であっても実際にはあなたが使用するアカウントを被招待者とすることを含みます。</w:t>
      </w:r>
    </w:p>
    <w:p>
      <w:r>
        <w:rPr>
          <w:b w:val="0"/>
        </w:rPr>
        <w:t xml:space="preserve">5.2 </w:t>
      </w:r>
      <w:r>
        <w:rPr>
          <w:b/>
        </w:rPr>
        <w:t>循環招待はできません</w:t>
      </w:r>
      <w:r>
        <w:rPr>
          <w:b w:val="0"/>
        </w:rPr>
        <w:t>：既にあなたの招待チェーンの上流にあるアカウント（例：あなたを招待した人、またはあなたを招待した人の招待者）は、あなたの被招待者になることはできません。システムがこのような状況を検知した場合、紐付けは直ちに拒否されます。</w:t>
      </w:r>
    </w:p>
    <w:p>
      <w:r>
        <w:rPr>
          <w:b w:val="0"/>
        </w:rPr>
        <w:t xml:space="preserve">5.3 </w:t>
      </w:r>
      <w:r>
        <w:rPr>
          <w:b/>
        </w:rPr>
        <w:t>本プログラムは一段階の招待関係のみを対象とします。</w:t>
      </w:r>
      <w:r>
        <w:rPr>
          <w:b w:val="0"/>
        </w:rPr>
        <w:t xml:space="preserve"> あなたは、直接招待した被招待者の登録（第6.8条）および有効な支払によってのみポイントを獲得し、被招待者がさらに他の人を招待しても報酬は得られません。</w:t>
      </w:r>
    </w:p>
    <w:p>
      <w:pPr>
        <w:pStyle w:val="Heading2"/>
      </w:pPr>
      <w:r>
        <w:t>第6条　報酬の計算</w:t>
      </w:r>
    </w:p>
    <w:p>
      <w:r>
        <w:rPr>
          <w:b/>
        </w:rPr>
        <w:t>6.1 計算式。</w:t>
      </w:r>
    </w:p>
    <w:p>
      <w:pPr>
        <w:ind w:left="454"/>
      </w:pPr>
      <w:r>
        <w:rPr>
          <w:b w:val="0"/>
        </w:rPr>
        <w:t>1 件あたりの報酬ポイント＝（プラン価格－アプリ内課金手数料）× 10%</w:t>
      </w:r>
    </w:p>
    <w:p>
      <w:pPr>
        <w:ind w:left="454"/>
      </w:pPr>
      <w:r>
        <w:rPr>
          <w:b w:val="0"/>
        </w:rPr>
        <w:t>アプリ内課金手数料は一律にプラン価格の 30% として計算するため：1 件あたりの報酬ポイント＝プラン価格 × 70% × 10%＝プラン価格 × 7%</w:t>
      </w:r>
    </w:p>
    <w:p>
      <w:r>
        <w:rPr>
          <w:b w:val="0"/>
        </w:rPr>
        <w:t xml:space="preserve">6.2 </w:t>
      </w:r>
      <w:r>
        <w:rPr>
          <w:b/>
        </w:rPr>
        <w:t>被招待者がどの支払チャネル（例：アプリ内購入または本プラットフォームが提供するその他の支払方法）を選択しても、また当該チャネルが実際に徴収する手数料率がいくらであっても、アプリ内課金手数料は一律に 30% として計算し、報酬率はまったく同じです。</w:t>
      </w:r>
      <w:r>
        <w:rPr>
          <w:b w:val="0"/>
        </w:rPr>
        <w:t xml:space="preserve"> 本プログラムは支払チャネルによって異なる報酬を与えることはなく、被招待者に特定の支払チャネルへの変更を奨励または要求することもありません。</w:t>
      </w:r>
    </w:p>
    <w:p>
      <w:r>
        <w:rPr>
          <w:b w:val="0"/>
        </w:rPr>
        <w:t xml:space="preserve">6.3 </w:t>
      </w:r>
      <w:r>
        <w:rPr>
          <w:b/>
        </w:rPr>
        <w:t>実際の支払のみが対象です。</w:t>
      </w:r>
      <w:r>
        <w:rPr>
          <w:b w:val="0"/>
        </w:rPr>
        <w:t xml:space="preserve"> 第6.8条の友だち登録報酬を除き、有効な支払のみがポイントを生じます。無料トライアル、贈呈されたプラン、支払に失敗または取り消された取引はポイントを生じません。</w:t>
      </w:r>
    </w:p>
    <w:p>
      <w:r>
        <w:rPr>
          <w:b w:val="0"/>
        </w:rPr>
        <w:t xml:space="preserve">6.4 </w:t>
      </w:r>
      <w:r>
        <w:rPr>
          <w:b/>
        </w:rPr>
        <w:t>対象期間：紐付け後 12 か月。</w:t>
      </w:r>
      <w:r>
        <w:rPr>
          <w:b w:val="0"/>
        </w:rPr>
        <w:t xml:space="preserve"> 紐付けが成立した日から 12 か月以内（支払成功日で判断）の有効な支払は、初回購入およびその後の各更新を含めてポイントを生じます。期間満了後の購入または更新からはポイントは生じません。紐付け成立前の支払は対象外です。</w:t>
      </w:r>
    </w:p>
    <w:p>
      <w:r>
        <w:rPr>
          <w:b w:val="0"/>
        </w:rPr>
        <w:t xml:space="preserve">6.5 </w:t>
      </w:r>
      <w:r>
        <w:rPr>
          <w:b/>
        </w:rPr>
        <w:t>上限なし。</w:t>
      </w:r>
      <w:r>
        <w:rPr>
          <w:b w:val="0"/>
        </w:rPr>
        <w:t xml:space="preserve"> 本プログラムは、各招待者が獲得できるポイントの総額および被招待者の人数に上限を設けません。</w:t>
      </w:r>
    </w:p>
    <w:p>
      <w:r>
        <w:rPr>
          <w:b w:val="0"/>
        </w:rPr>
        <w:t xml:space="preserve">6.6 </w:t>
      </w:r>
      <w:r>
        <w:rPr>
          <w:b/>
        </w:rPr>
        <w:t>計算の桁数。</w:t>
      </w:r>
      <w:r>
        <w:rPr>
          <w:b w:val="0"/>
        </w:rPr>
        <w:t xml:space="preserve"> ポイントは小数点以下第 2 位まで計算します（第 3 位を四捨五入）。</w:t>
      </w:r>
    </w:p>
    <w:p>
      <w:r>
        <w:rPr>
          <w:b w:val="0"/>
        </w:rPr>
        <w:t xml:space="preserve">6.7 </w:t>
      </w:r>
      <w:r>
        <w:rPr>
          <w:b/>
        </w:rPr>
        <w:t>計算例</w:t>
      </w:r>
      <w:r>
        <w:rPr>
          <w:b w:val="0"/>
        </w:rPr>
        <w:t>（以下の価格は例示にすぎず、実際は購入時のプラン価格によります）：</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rPr>
                <w:b/>
              </w:rPr>
              <w:t>ケース</w:t>
            </w:r>
          </w:p>
        </w:tc>
        <w:tc>
          <w:tcPr>
            <w:tcW w:type="dxa" w:w="2324"/>
          </w:tcPr>
          <w:p>
            <w:r>
              <w:rPr>
                <w:b/>
              </w:rPr>
              <w:t>プラン価格</w:t>
            </w:r>
          </w:p>
        </w:tc>
        <w:tc>
          <w:tcPr>
            <w:tcW w:type="dxa" w:w="2324"/>
          </w:tcPr>
          <w:p>
            <w:r>
              <w:rPr>
                <w:b/>
              </w:rPr>
              <w:t>30% の手数料控除後</w:t>
            </w:r>
          </w:p>
        </w:tc>
        <w:tc>
          <w:tcPr>
            <w:tcW w:type="dxa" w:w="2324"/>
          </w:tcPr>
          <w:p>
            <w:r>
              <w:rPr>
                <w:b/>
              </w:rPr>
              <w:t>× 10%＝報酬ポイント</w:t>
            </w:r>
          </w:p>
        </w:tc>
      </w:tr>
      <w:tr>
        <w:tc>
          <w:tcPr>
            <w:tcW w:type="dxa" w:w="2324"/>
          </w:tcPr>
          <w:p>
            <w:r>
              <w:rPr>
                <w:b w:val="0"/>
              </w:rPr>
              <w:t>被招待者が月額プランを購入</w:t>
            </w:r>
          </w:p>
        </w:tc>
        <w:tc>
          <w:tcPr>
            <w:tcW w:type="dxa" w:w="2324"/>
          </w:tcPr>
          <w:p>
            <w:r>
              <w:rPr>
                <w:b w:val="0"/>
              </w:rPr>
              <w:t>NT$120</w:t>
            </w:r>
          </w:p>
        </w:tc>
        <w:tc>
          <w:tcPr>
            <w:tcW w:type="dxa" w:w="2324"/>
          </w:tcPr>
          <w:p>
            <w:r>
              <w:rPr>
                <w:b w:val="0"/>
              </w:rPr>
              <w:t>NT$84</w:t>
            </w:r>
          </w:p>
        </w:tc>
        <w:tc>
          <w:tcPr>
            <w:tcW w:type="dxa" w:w="2324"/>
          </w:tcPr>
          <w:p>
            <w:r>
              <w:rPr>
                <w:b w:val="0"/>
              </w:rPr>
              <w:t>8.40 ポイント</w:t>
            </w:r>
          </w:p>
        </w:tc>
      </w:tr>
      <w:tr>
        <w:tc>
          <w:tcPr>
            <w:tcW w:type="dxa" w:w="2324"/>
          </w:tcPr>
          <w:p>
            <w:r>
              <w:rPr>
                <w:b w:val="0"/>
              </w:rPr>
              <w:t>同じ被招待者がその後 11 か月更新（毎月 NT$120、いずれも紐付け後 12 か月以内）</w:t>
            </w:r>
          </w:p>
        </w:tc>
        <w:tc>
          <w:tcPr>
            <w:tcW w:type="dxa" w:w="2324"/>
          </w:tcPr>
          <w:p>
            <w:r>
              <w:rPr>
                <w:b w:val="0"/>
              </w:rPr>
              <w:t>毎回 NT$120</w:t>
            </w:r>
          </w:p>
        </w:tc>
        <w:tc>
          <w:tcPr>
            <w:tcW w:type="dxa" w:w="2324"/>
          </w:tcPr>
          <w:p>
            <w:r>
              <w:rPr>
                <w:b w:val="0"/>
              </w:rPr>
              <w:t>毎回 NT$84</w:t>
            </w:r>
          </w:p>
        </w:tc>
        <w:tc>
          <w:tcPr>
            <w:tcW w:type="dxa" w:w="2324"/>
          </w:tcPr>
          <w:p>
            <w:r>
              <w:rPr>
                <w:b w:val="0"/>
              </w:rPr>
              <w:t>毎回 8.40 ポイント、合計 92.40 ポイント</w:t>
            </w:r>
          </w:p>
        </w:tc>
      </w:tr>
      <w:tr>
        <w:tc>
          <w:tcPr>
            <w:tcW w:type="dxa" w:w="2324"/>
          </w:tcPr>
          <w:p>
            <w:r>
              <w:rPr>
                <w:b w:val="0"/>
              </w:rPr>
              <w:t>被招待者が年額プランを購入</w:t>
            </w:r>
          </w:p>
        </w:tc>
        <w:tc>
          <w:tcPr>
            <w:tcW w:type="dxa" w:w="2324"/>
          </w:tcPr>
          <w:p>
            <w:r>
              <w:rPr>
                <w:b w:val="0"/>
              </w:rPr>
              <w:t>NT$990</w:t>
            </w:r>
          </w:p>
        </w:tc>
        <w:tc>
          <w:tcPr>
            <w:tcW w:type="dxa" w:w="2324"/>
          </w:tcPr>
          <w:p>
            <w:r>
              <w:rPr>
                <w:b w:val="0"/>
              </w:rPr>
              <w:t>NT$693</w:t>
            </w:r>
          </w:p>
        </w:tc>
        <w:tc>
          <w:tcPr>
            <w:tcW w:type="dxa" w:w="2324"/>
          </w:tcPr>
          <w:p>
            <w:r>
              <w:rPr>
                <w:b w:val="0"/>
              </w:rPr>
              <w:t>69.30 ポイント</w:t>
            </w:r>
          </w:p>
        </w:tc>
      </w:tr>
      <w:tr>
        <w:tc>
          <w:tcPr>
            <w:tcW w:type="dxa" w:w="2324"/>
          </w:tcPr>
          <w:p>
            <w:r>
              <w:rPr>
                <w:b w:val="0"/>
              </w:rPr>
              <w:t>被招待者が割引適用後に支払</w:t>
            </w:r>
          </w:p>
        </w:tc>
        <w:tc>
          <w:tcPr>
            <w:tcW w:type="dxa" w:w="2324"/>
          </w:tcPr>
          <w:p>
            <w:r>
              <w:rPr>
                <w:b w:val="0"/>
              </w:rPr>
              <w:t>NT$100</w:t>
            </w:r>
          </w:p>
        </w:tc>
        <w:tc>
          <w:tcPr>
            <w:tcW w:type="dxa" w:w="2324"/>
          </w:tcPr>
          <w:p>
            <w:r>
              <w:rPr>
                <w:b w:val="0"/>
              </w:rPr>
              <w:t>NT$70</w:t>
            </w:r>
          </w:p>
        </w:tc>
        <w:tc>
          <w:tcPr>
            <w:tcW w:type="dxa" w:w="2324"/>
          </w:tcPr>
          <w:p>
            <w:r>
              <w:rPr>
                <w:b w:val="0"/>
              </w:rPr>
              <w:t>7.00 ポイント</w:t>
            </w:r>
          </w:p>
        </w:tc>
      </w:tr>
      <w:tr>
        <w:tc>
          <w:tcPr>
            <w:tcW w:type="dxa" w:w="2324"/>
          </w:tcPr>
          <w:p>
            <w:r>
              <w:rPr>
                <w:b w:val="0"/>
              </w:rPr>
              <w:t>被招待者が紐付けから 12 か月経過後に更新</w:t>
            </w:r>
          </w:p>
        </w:tc>
        <w:tc>
          <w:tcPr>
            <w:tcW w:type="dxa" w:w="2324"/>
          </w:tcPr>
          <w:p>
            <w:r>
              <w:rPr>
                <w:b w:val="0"/>
              </w:rPr>
              <w:t>NT$120</w:t>
            </w:r>
          </w:p>
        </w:tc>
        <w:tc>
          <w:tcPr>
            <w:tcW w:type="dxa" w:w="2324"/>
          </w:tcPr>
          <w:p>
            <w:r>
              <w:rPr>
                <w:b w:val="0"/>
              </w:rPr>
              <w:t>—</w:t>
            </w:r>
          </w:p>
        </w:tc>
        <w:tc>
          <w:tcPr>
            <w:tcW w:type="dxa" w:w="2324"/>
          </w:tcPr>
          <w:p>
            <w:r>
              <w:rPr>
                <w:b w:val="0"/>
              </w:rPr>
              <w:t>0 ポイント</w:t>
            </w:r>
          </w:p>
        </w:tc>
      </w:tr>
    </w:tbl>
    <w:p>
      <w:pPr>
        <w:ind w:left="454"/>
      </w:pPr>
      <w:r>
        <w:rPr>
          <w:b w:val="0"/>
        </w:rPr>
        <w:t>例：あなたが 10 人の友だちを招待し、各人が紐付け後 12 か月連続で NT$120 の月額プランを更新した場合、あなたは合計 8.40 × 12 × 10＝1,008 ポイントを獲得でき、各件は支払成功後に第7条に従って確定します。</w:t>
      </w:r>
    </w:p>
    <w:p>
      <w:r>
        <w:rPr>
          <w:b/>
        </w:rPr>
        <w:t>6.8 友だち登録報酬。</w:t>
      </w:r>
      <w:r>
        <w:rPr>
          <w:b w:val="0"/>
        </w:rPr>
        <w:t xml:space="preserve"> 本プラットフォームが友だち登録報酬を実施している期間中（招待ページの表示によります）、被招待者があなたの招待コードまたは招待リンクで登録し、あなたと紐付けされた場合（第4.2条による後日入力を含みます）、あなたは 10 ポイントを獲得できます。</w:t>
      </w:r>
    </w:p>
    <w:p>
      <w:r>
        <w:rPr>
          <w:b w:val="0"/>
        </w:rPr>
        <w:t>1. 被招待者のアカウント 1 つにつき 1 回のみとし、人数の上限はありません。</w:t>
      </w:r>
    </w:p>
    <w:p>
      <w:r>
        <w:rPr>
          <w:b w:val="0"/>
        </w:rPr>
        <w:t>2. メール認証が必要な登録方法の場合、認証の完了後に成立します。</w:t>
      </w:r>
    </w:p>
    <w:p>
      <w:r>
        <w:rPr>
          <w:b w:val="0"/>
        </w:rPr>
        <w:t>3. まず確定待ちポイントとして記録され、第7.1条に従い 14 日経過後に確定します。</w:t>
      </w:r>
    </w:p>
    <w:p>
      <w:r>
        <w:rPr>
          <w:b w:val="0"/>
        </w:rPr>
        <w:t xml:space="preserve">4. </w:t>
      </w:r>
      <w:r>
        <w:rPr>
          <w:b/>
        </w:rPr>
        <w:t>確定待ちの期間中に被招待者のアカウントが削除され、または利用規約により停止された場合、当該ポイントは取り消されます。</w:t>
      </w:r>
    </w:p>
    <w:p>
      <w:r>
        <w:rPr>
          <w:b w:val="0"/>
        </w:rPr>
        <w:t>5. 第14条の異常がある場合、当該ポイントは第14条に従って一時停止され審査されます。</w:t>
      </w:r>
    </w:p>
    <w:p>
      <w:pPr>
        <w:pStyle w:val="Heading2"/>
      </w:pPr>
      <w:r>
        <w:t>第7条　ポイントの確定</w:t>
      </w:r>
    </w:p>
    <w:p>
      <w:r>
        <w:rPr>
          <w:b w:val="0"/>
        </w:rPr>
        <w:t xml:space="preserve">7.1 </w:t>
      </w:r>
      <w:r>
        <w:rPr>
          <w:b/>
        </w:rPr>
        <w:t>獲得から 14 日後に確定。</w:t>
      </w:r>
      <w:r>
        <w:rPr>
          <w:b w:val="0"/>
        </w:rPr>
        <w:t xml:space="preserve"> 各有効な支払により生じたポイントは、支払成功日からまず確定待ちポイントとして記録され、</w:t>
      </w:r>
      <w:r>
        <w:rPr>
          <w:b/>
        </w:rPr>
        <w:t>支払成功日から 14 日が経過し、当該取引に返金、取消または紛争がない場合に、利用可能ポイントになります。</w:t>
      </w:r>
      <w:r>
        <w:rPr>
          <w:b w:val="0"/>
        </w:rPr>
        <w:t xml:space="preserve"> 更新ごとに個別に計算します。第6.8条の友だち登録報酬は、紐付けの成立日から 14 日が経過したときに確定します。</w:t>
      </w:r>
    </w:p>
    <w:p>
      <w:r>
        <w:rPr>
          <w:b w:val="0"/>
        </w:rPr>
        <w:t>7.2 確定待ちポイント、利用可能ポイント、回収および VIP への交換の記録は、アプリおよびウェブサイトの会員ページに表示されます。</w:t>
      </w:r>
    </w:p>
    <w:p>
      <w:r>
        <w:rPr>
          <w:b w:val="0"/>
        </w:rPr>
        <w:t>7.3 システムの計算誤り（例：重複計上、金額の誤算）があった場合、本プラットフォームはこれを訂正し、アプリ内通知またはメールで訂正の内容および理由を通知します。訂正方法は第8.3条に従います。</w:t>
      </w:r>
    </w:p>
    <w:p>
      <w:pPr>
        <w:pStyle w:val="Heading2"/>
      </w:pPr>
      <w:r>
        <w:t>第8条　返金、取消およびポイントの回収</w:t>
      </w:r>
    </w:p>
    <w:p>
      <w:r>
        <w:rPr>
          <w:b/>
        </w:rPr>
        <w:t>8.1 返金されれば回収。</w:t>
      </w:r>
      <w:r>
        <w:rPr>
          <w:b w:val="0"/>
        </w:rPr>
        <w:t xml:space="preserve"> 被招待者の支払が事後に返金、取消、承認の取消、クレジットカードのチャージバック、または Apple、Google などの決済チャネルを通じて払い戻された場合、当該支払により生じたポイントは回収されます。</w:t>
      </w:r>
    </w:p>
    <w:p>
      <w:r>
        <w:rPr>
          <w:b w:val="0"/>
        </w:rPr>
        <w:t>1. ポイントがまだ確定待ちポイントである場合は、そのまま取り消します。</w:t>
      </w:r>
    </w:p>
    <w:p>
      <w:r>
        <w:rPr>
          <w:b w:val="0"/>
        </w:rPr>
        <w:t>2. ポイントがすでに利用可能ポイントになっている場合は、あなたの利用可能ポイントから差し引きます。</w:t>
      </w:r>
    </w:p>
    <w:p>
      <w:r>
        <w:rPr>
          <w:b w:val="0"/>
        </w:rPr>
        <w:t>3. 一部返金の場合は、返金の割合に応じて回収します。</w:t>
      </w:r>
    </w:p>
    <w:p>
      <w:r>
        <w:rPr>
          <w:b/>
        </w:rPr>
        <w:t>8.2 ポイントが不足する場合の取扱い。</w:t>
      </w:r>
      <w:r>
        <w:rPr>
          <w:b w:val="0"/>
        </w:rPr>
        <w:t xml:space="preserve"> 回収時にあなたの利用可能ポイントが不足する場合（例：すでに VIP に交換済みの場合）：</w:t>
      </w:r>
    </w:p>
    <w:p>
      <w:r>
        <w:rPr>
          <w:b w:val="0"/>
        </w:rPr>
        <w:t>1. 不足分はあなたのポイント口座にマイナス残高として記録され、補填されるまで</w:t>
      </w:r>
      <w:r>
        <w:rPr>
          <w:b/>
        </w:rPr>
        <w:t>その後に確定するポイントから優先して差し引かれます</w:t>
      </w:r>
      <w:r>
        <w:rPr>
          <w:b w:val="0"/>
        </w:rPr>
        <w:t>。</w:t>
      </w:r>
    </w:p>
    <w:p>
      <w:r>
        <w:rPr>
          <w:b w:val="0"/>
        </w:rPr>
        <w:t xml:space="preserve">2. </w:t>
      </w:r>
      <w:r>
        <w:rPr>
          <w:b/>
        </w:rPr>
        <w:t>交換済みの VIP 期間がこれにより取り消され、または短縮されることはありません。</w:t>
      </w:r>
      <w:r>
        <w:rPr>
          <w:b w:val="0"/>
        </w:rPr>
        <w:t xml:space="preserve"> 残高がマイナスの間は、新たな交換は行われません。</w:t>
      </w:r>
    </w:p>
    <w:p>
      <w:r>
        <w:rPr>
          <w:b w:val="0"/>
        </w:rPr>
        <w:t xml:space="preserve">3. </w:t>
      </w:r>
      <w:r>
        <w:rPr>
          <w:b/>
        </w:rPr>
        <w:t>本プラットフォームは、通常の返金を理由にあなたに現金での返還を求めることはありません。</w:t>
      </w:r>
      <w:r>
        <w:rPr>
          <w:b w:val="0"/>
        </w:rPr>
        <w:t xml:space="preserve"> ただし、返金があなたの不正行為、被招待者との共謀その他あなたの責めに帰すべき事由による場合、本プラットフォームは第15条および民法の不当利得等の規定に従って対応することができます。</w:t>
      </w:r>
    </w:p>
    <w:p>
      <w:r>
        <w:rPr>
          <w:b w:val="0"/>
        </w:rPr>
        <w:t>4. 本プログラムの終了時またはあなたのアカウントの削除時にマイナス残高が残っている場合、前号の場合を除き、</w:t>
      </w:r>
      <w:r>
        <w:rPr>
          <w:b/>
        </w:rPr>
        <w:t>本プラットフォームはこれを請求せず、マイナス残高はゼロになります</w:t>
      </w:r>
      <w:r>
        <w:rPr>
          <w:b w:val="0"/>
        </w:rPr>
        <w:t>。</w:t>
      </w:r>
    </w:p>
    <w:p>
      <w:r>
        <w:rPr>
          <w:b w:val="0"/>
        </w:rPr>
        <w:t>8.3 本プラットフォームのシステムの誤りにより過大に確定したポイントは、前二項に準じて取り扱います。まだ交換していないポイントから差し引き、不足分はその後のポイントから差し引きます。それに基づいてすでに交換された VIP 期間を、本プラットフォームが回収することはありません。</w:t>
      </w:r>
    </w:p>
    <w:p>
      <w:pPr>
        <w:pStyle w:val="Heading2"/>
      </w:pPr>
      <w:r>
        <w:t>第9条　ポイントの性質</w:t>
      </w:r>
    </w:p>
    <w:p>
      <w:r>
        <w:rPr>
          <w:b w:val="0"/>
        </w:rPr>
        <w:t xml:space="preserve">9.1 </w:t>
      </w:r>
      <w:r>
        <w:rPr>
          <w:b/>
        </w:rPr>
        <w:t>ポイントは、本プラットフォームが本プログラムに基づき宣伝報酬を給付するための計算単位であり、電子チケット、プリペイド残高、前払金もしくは電子決済口座の残高ではなく、あなたが本プラットフォームに預けた資金でもありません。</w:t>
      </w:r>
      <w:r>
        <w:rPr>
          <w:b w:val="0"/>
        </w:rPr>
        <w:t xml:space="preserve"> 支払によってポイントを購入、チャージまたは入金することはできません。</w:t>
      </w:r>
    </w:p>
    <w:p>
      <w:r>
        <w:rPr>
          <w:b w:val="0"/>
        </w:rPr>
        <w:t xml:space="preserve">9.2 </w:t>
      </w:r>
      <w:r>
        <w:rPr>
          <w:b/>
        </w:rPr>
        <w:t>ポイントは、第12条に従って本プラットフォームの VIP 会員資格に自動で交換することのみができます。利用可能ポイントが 990 ポイントに達するごとに、システムが自動で 990 ポイントを差し引き、VIP 1 年分を開始または延長します。ポイントは現金で出金できず、本プラットフォームの他のプラン、コンテンツ、商品またはサービスの購入や割引に使うこともできません。</w:t>
      </w:r>
      <w:r>
        <w:rPr>
          <w:b w:val="0"/>
        </w:rPr>
        <w:t xml:space="preserve"> また、他のプラットフォームのポイントや仮想通貨に交換することもできません。</w:t>
      </w:r>
    </w:p>
    <w:p>
      <w:r>
        <w:rPr>
          <w:b w:val="0"/>
        </w:rPr>
        <w:t xml:space="preserve">9.3 </w:t>
      </w:r>
      <w:r>
        <w:rPr>
          <w:b/>
        </w:rPr>
        <w:t>ポイントは譲渡、贈与、貸与、合算または担保設定することができず</w:t>
      </w:r>
      <w:r>
        <w:rPr>
          <w:b w:val="0"/>
        </w:rPr>
        <w:t>、アカウント間で移転することもできません。</w:t>
      </w:r>
    </w:p>
    <w:p>
      <w:r>
        <w:rPr>
          <w:b w:val="0"/>
        </w:rPr>
        <w:t xml:space="preserve">9.4 </w:t>
      </w:r>
      <w:r>
        <w:rPr>
          <w:b/>
        </w:rPr>
        <w:t>ポイントに利息は付きません。</w:t>
      </w:r>
      <w:r>
        <w:rPr>
          <w:b w:val="0"/>
        </w:rPr>
        <w:t xml:space="preserve"> 本プラットフォームは、ポイントの保有期間の長さにかかわらず、利息その他の収益を支払いません。</w:t>
      </w:r>
    </w:p>
    <w:p>
      <w:pPr>
        <w:pStyle w:val="Heading2"/>
      </w:pPr>
      <w:r>
        <w:t>第10条　アプリとウェブサイトの機能</w:t>
      </w:r>
    </w:p>
    <w:p>
      <w:r>
        <w:rPr>
          <w:b w:val="0"/>
        </w:rPr>
        <w:t>10.1 アプリおよびウェブサイトの会員ページには、あなたの招待コード、確定待ちポイント、利用可能ポイント、回収および VIP への交換の記録が表示されます。</w:t>
      </w:r>
      <w:r>
        <w:rPr>
          <w:b/>
        </w:rPr>
        <w:t>交換はシステムが自動で行うため、別途申請する必要はありません。</w:t>
      </w:r>
    </w:p>
    <w:p>
      <w:r>
        <w:rPr>
          <w:b w:val="0"/>
        </w:rPr>
        <w:t>10.2 本プログラムは現金での出金を提供しません。第11条の移行期間の場合を除き、アプリおよびウェブサイトが本プログラムのために銀行口座や本人確認情報の提供を求めることはありません。</w:t>
      </w:r>
    </w:p>
    <w:p>
      <w:r>
        <w:rPr>
          <w:b w:val="0"/>
        </w:rPr>
        <w:t>10.3 本プログラムは、あなたまたは被招待者がアプリ内で購入するプランの価格、支払方法および返金手続を変更しません。アプリ内購入は引き続き Apple App Store または Google Play の規定に従います。</w:t>
      </w:r>
    </w:p>
    <w:p>
      <w:r>
        <w:rPr>
          <w:b w:val="0"/>
        </w:rPr>
        <w:t>10.4 Apple Inc. および Google LLC は本プログラムの主催者、スポンサーまたは提携先ではなく、本プログラムの報酬および交換とは関係ありません。本プログラムに関するお問い合わせは、本プラットフォームのカスタマーサポートにご連絡ください。</w:t>
      </w:r>
    </w:p>
    <w:p>
      <w:pPr>
        <w:pStyle w:val="Heading2"/>
      </w:pPr>
      <w:r>
        <w:t>第11条　現金出金の終了および移行措置</w:t>
      </w:r>
    </w:p>
    <w:p>
      <w:r>
        <w:rPr>
          <w:b w:val="0"/>
        </w:rPr>
        <w:t xml:space="preserve">11.1 </w:t>
      </w:r>
      <w:r>
        <w:rPr>
          <w:b/>
        </w:rPr>
        <w:t>本規約 v1.1 の公告日から、本プログラムは新たな現金出金の申請を受け付けません。</w:t>
      </w:r>
    </w:p>
    <w:p>
      <w:r>
        <w:rPr>
          <w:b w:val="0"/>
        </w:rPr>
        <w:t xml:space="preserve">11.2 </w:t>
      </w:r>
      <w:r>
        <w:rPr>
          <w:b/>
        </w:rPr>
        <w:t>公告日前に申請済みの出金は影響を受けません。</w:t>
      </w:r>
      <w:r>
        <w:rPr>
          <w:b w:val="0"/>
        </w:rPr>
        <w:t xml:space="preserve"> 本プラットフォームは、本規約 v1.0 第11条から第13条（本人確認、出金および支払、税金および第二世代全民健康保険の補充保険料）の規定に従って審査、支払および源泉徴収を行います。申請が却下され、または支払に失敗して戻されたポイントは、あなたの利用可能ポイントに戻り、第12条に従って交換されます。</w:t>
      </w:r>
    </w:p>
    <w:p>
      <w:r>
        <w:rPr>
          <w:b w:val="0"/>
        </w:rPr>
        <w:t>11.3 前項の申請のためにあなたが提供した本人確認および支払情報は、当該申請の処理、法令に基づく源泉徴収および申告、ならびに法令に基づく記録の保存に必要な範囲でのみ、プライバシーポリシーに従って取り扱います。</w:t>
      </w:r>
    </w:p>
    <w:p>
      <w:r>
        <w:rPr>
          <w:b w:val="0"/>
        </w:rPr>
        <w:t>11.4 公告日前に確定済みまたは確定待ちのポイントは、公告日から第12条に従って VIP に交換されます。公告時点で利用可能ポイントがすでに 990 ポイントに達している場合は、本プラットフォームが自動交換を開始した時点でまとめて交換されます。</w:t>
      </w:r>
    </w:p>
    <w:p>
      <w:pPr>
        <w:pStyle w:val="Heading2"/>
      </w:pPr>
      <w:r>
        <w:t>第12条　ポイントの VIP への自動交換</w:t>
      </w:r>
    </w:p>
    <w:p>
      <w:r>
        <w:rPr>
          <w:b w:val="0"/>
        </w:rPr>
        <w:t xml:space="preserve">12.1 </w:t>
      </w:r>
      <w:r>
        <w:rPr>
          <w:b/>
        </w:rPr>
        <w:t>自動交換。</w:t>
      </w:r>
      <w:r>
        <w:rPr>
          <w:b w:val="0"/>
        </w:rPr>
        <w:t xml:space="preserve"> あなたの利用可能ポイントが 990 ポイントに達すると、システムが自動で 990 ポイントを差し引き、VIP 1 年分（365 日）を開始または延長します。利用可能ポイントが 990 ポイントの倍数に達した場合は、その倍数に応じた年数をまとめて交換します。990 ポイントに満たない分は引き続き貯まります。</w:t>
      </w:r>
    </w:p>
    <w:p>
      <w:r>
        <w:rPr>
          <w:b w:val="0"/>
        </w:rPr>
        <w:t xml:space="preserve">12.2 </w:t>
      </w:r>
      <w:r>
        <w:rPr>
          <w:b/>
        </w:rPr>
        <w:t>交換の時点と通知。</w:t>
      </w:r>
      <w:r>
        <w:rPr>
          <w:b w:val="0"/>
        </w:rPr>
        <w:t xml:space="preserve"> システムは定期的に確認するほか、ポイントの確定時およびあなたがポイントのページを開いた時にも確認します。交換が完了すると、差し引いたポイントと VIP の新しい有効期限をアプリ内通知でお知らせします。</w:t>
      </w:r>
    </w:p>
    <w:p>
      <w:r>
        <w:rPr>
          <w:b w:val="0"/>
        </w:rPr>
        <w:t xml:space="preserve">12.3 </w:t>
      </w:r>
      <w:r>
        <w:rPr>
          <w:b/>
        </w:rPr>
        <w:t>期間の計算。</w:t>
      </w:r>
      <w:r>
        <w:rPr>
          <w:b w:val="0"/>
        </w:rPr>
        <w:t xml:space="preserve"> あなたが VIP でない場合または VIP の期限が切れている場合は、交換時から 365 日です。VIP の期限がまだ切れていない場合は、現在の有効期限から 365 日延長します。</w:t>
      </w:r>
    </w:p>
    <w:p>
      <w:r>
        <w:rPr>
          <w:b w:val="0"/>
        </w:rPr>
        <w:t xml:space="preserve">12.4 </w:t>
      </w:r>
      <w:r>
        <w:rPr>
          <w:b/>
        </w:rPr>
        <w:t>自動更新との関係。</w:t>
      </w:r>
      <w:r>
        <w:rPr>
          <w:b w:val="0"/>
        </w:rPr>
        <w:t xml:space="preserve"> 交換によって、Apple App Store、Google Play その他の決済チャネルでの自動更新が解約、一時停止または変更されることはありません。交換で得た VIP 期間中は、更新の支払によって VIP の有効期限がさらに延びることはありません。支払を続ける必要がない場合は、各決済チャネルでご自身で更新を解約してください。</w:t>
      </w:r>
    </w:p>
    <w:p>
      <w:r>
        <w:rPr>
          <w:b w:val="0"/>
        </w:rPr>
        <w:t xml:space="preserve">12.5 </w:t>
      </w:r>
      <w:r>
        <w:rPr>
          <w:b/>
        </w:rPr>
        <w:t>交換を行わない場合。</w:t>
      </w:r>
      <w:r>
        <w:rPr>
          <w:b w:val="0"/>
        </w:rPr>
        <w:t xml:space="preserve"> すでに有効期限のない VIP をお持ちの場合は交換を行わず、ポイントは口座に保持されます。第14条の異常審査中または第8.2条のマイナス残高がある間は交換を停止し、解消後にシステムが自動で行います。</w:t>
      </w:r>
    </w:p>
    <w:p>
      <w:r>
        <w:rPr>
          <w:b w:val="0"/>
        </w:rPr>
        <w:t xml:space="preserve">12.6 </w:t>
      </w:r>
      <w:r>
        <w:rPr>
          <w:b/>
        </w:rPr>
        <w:t>交換後の取消はできません。</w:t>
      </w:r>
      <w:r>
        <w:rPr>
          <w:b w:val="0"/>
        </w:rPr>
        <w:t xml:space="preserve"> 交換の完了後は、交換の取消、ポイントの払戻しまたは現金への換算はできません。交換で得た VIP の特典は、有料の VIP と同じです。</w:t>
      </w:r>
    </w:p>
    <w:p>
      <w:pPr>
        <w:pStyle w:val="Heading2"/>
      </w:pPr>
      <w:r>
        <w:t>第13条　税金</w:t>
      </w:r>
    </w:p>
    <w:p>
      <w:r>
        <w:rPr>
          <w:b w:val="0"/>
        </w:rPr>
        <w:t>13.1 第11.2条に従って処理される出金申請について、本プラットフォームは、本規約 v1.0 第13条および支払時点で有効な法令に従い、所得税の源泉徴収、第二世代全民健康保険の補充保険料の徴収および申告を行います。</w:t>
      </w:r>
    </w:p>
    <w:p>
      <w:r>
        <w:rPr>
          <w:b w:val="0"/>
        </w:rPr>
        <w:t>13.2 ポイントの VIP への交換は本プラットフォームが提供するサービス上の特典であり、現金は支払われません。法令により交換について申告その他の手続が必要な場合、本プラットフォームはその時点で有効な法令に従って対応し、あなたに通知します。</w:t>
      </w:r>
    </w:p>
    <w:p>
      <w:pPr>
        <w:pStyle w:val="Heading2"/>
      </w:pPr>
      <w:r>
        <w:t>第14条　異常の検知、凍結および人による審査</w:t>
      </w:r>
    </w:p>
    <w:p>
      <w:r>
        <w:rPr>
          <w:b w:val="0"/>
        </w:rPr>
        <w:t>14.1 本プログラムは報酬に上限を設けませんが、不正行為を防止するため、本プラットフォームはシステムで異常を検知します。例：短時間での大量の紐付け、複数の被招待者による同一のデバイス、ネットワークアドレスまたは支払手段の使用、異常に高い返金率など。</w:t>
      </w:r>
    </w:p>
    <w:p>
      <w:r>
        <w:rPr>
          <w:b w:val="0"/>
        </w:rPr>
        <w:t xml:space="preserve">14.2 </w:t>
      </w:r>
      <w:r>
        <w:rPr>
          <w:b/>
        </w:rPr>
        <w:t>異常を発見した場合、本プラットフォームはまず関連するポイントおよび出金申請を凍結し、人による審査に回すことができます。</w:t>
      </w:r>
      <w:r>
        <w:rPr>
          <w:b w:val="0"/>
        </w:rPr>
        <w:t xml:space="preserve"> 凍結期間中：</w:t>
      </w:r>
    </w:p>
    <w:p>
      <w:r>
        <w:rPr>
          <w:b w:val="0"/>
        </w:rPr>
        <w:t>1. あなたは引き続き Guava Shorts の他のサービスを通常どおり利用でき、被招待者の有効な支払も引き続きポイントとして計算されますが、一時的に確定および VIP への交換は行われません。</w:t>
      </w:r>
    </w:p>
    <w:p>
      <w:r>
        <w:rPr>
          <w:b w:val="0"/>
        </w:rPr>
        <w:t>2. 本プラットフォームは凍結後 3 営業日以内に、アプリ内通知またはメールで凍結の範囲および理由の分類をあなたに通知します（ただし、調査を妨げるおそれのある詳細は開示しないことがあります）；</w:t>
      </w:r>
    </w:p>
    <w:p>
      <w:r>
        <w:rPr>
          <w:b w:val="0"/>
        </w:rPr>
        <w:t>3. あなたは通知を受領してから 14 日以内に説明または証明資料を提出できます；</w:t>
      </w:r>
    </w:p>
    <w:p>
      <w:r>
        <w:rPr>
          <w:b w:val="0"/>
        </w:rPr>
        <w:t>4. 本プラットフォームは凍結後 30 日以内に審査を完了し結果を通知します。複雑な案件は 1 回に限り最長 30 日延長でき、延長の理由をあなたに通知します。</w:t>
      </w:r>
    </w:p>
    <w:p>
      <w:r>
        <w:rPr>
          <w:b w:val="0"/>
        </w:rPr>
        <w:t xml:space="preserve">14.3 </w:t>
      </w:r>
      <w:r>
        <w:rPr>
          <w:b/>
        </w:rPr>
        <w:t>異常の検知は、あなたが不正行為をしたと認定することを意味しません。</w:t>
      </w:r>
      <w:r>
        <w:rPr>
          <w:b w:val="0"/>
        </w:rPr>
        <w:t xml:space="preserve"> 審査の結果、不正行為が確認されなかった場合、本プラットフォームは直ちに凍結を解除し、凍結中に停止していたポイントの確定および VIP への交換はシステムが自動で行います。</w:t>
      </w:r>
    </w:p>
    <w:p>
      <w:r>
        <w:rPr>
          <w:b w:val="0"/>
        </w:rPr>
        <w:t xml:space="preserve">14.4 </w:t>
      </w:r>
      <w:r>
        <w:rPr>
          <w:b/>
        </w:rPr>
        <w:t>異常または不正行為に当たるかどうかは、本プラットフォームがシステムの記録および人による審査に基づいて認定します。審査期間中はポイントの確定および交換を停止します。事実と認定された場合は、第15条に従い、ポイントの取消、交換済みの VIP 期間の取消およびアカウントの停止を行います（この場合も、第15.3条に従って再審査を申し立てることができます）。</w:t>
      </w:r>
    </w:p>
    <w:p>
      <w:pPr>
        <w:pStyle w:val="Heading2"/>
      </w:pPr>
      <w:r>
        <w:t>第15条　不正行為の取扱い</w:t>
      </w:r>
    </w:p>
    <w:p>
      <w:r>
        <w:rPr>
          <w:b w:val="0"/>
        </w:rPr>
        <w:t>15.1 次の行為は不正行為に当たります：</w:t>
      </w:r>
    </w:p>
    <w:p>
      <w:r>
        <w:rPr>
          <w:b w:val="0"/>
        </w:rPr>
        <w:t>1. 第5条に違反する自己招待または循環招待；</w:t>
      </w:r>
    </w:p>
    <w:p>
      <w:r>
        <w:rPr>
          <w:b w:val="0"/>
        </w:rPr>
        <w:t>2. 虚偽の、なりすましの、もしくは大量登録したアカウント、または盗用した他人の支払手段による支払の発生；</w:t>
      </w:r>
    </w:p>
    <w:p>
      <w:r>
        <w:rPr>
          <w:b w:val="0"/>
        </w:rPr>
        <w:t>3. 被招待者と共謀し、購入後に返金するなどの方法でポイントを取得すること；</w:t>
      </w:r>
    </w:p>
    <w:p>
      <w:r>
        <w:rPr>
          <w:b w:val="0"/>
        </w:rPr>
        <w:t>4. 招待コードもしくはアカウントの売買もしくは貸与、またはプログラム、ボット等の自動化された方法による大量の紐付けの発生；</w:t>
      </w:r>
    </w:p>
    <w:p>
      <w:r>
        <w:rPr>
          <w:b w:val="0"/>
        </w:rPr>
        <w:t>5. 件数の水増し、数値の水増し、虚偽登録その他の人為的な操作により、紐付け数、登録報酬または支払記録を増やすこと；</w:t>
      </w:r>
    </w:p>
    <w:p>
      <w:r>
        <w:rPr>
          <w:b w:val="0"/>
        </w:rPr>
        <w:t>6. その他不正な方法によるポイントの取得で、本プラットフォームが事実と確認したもの。</w:t>
      </w:r>
    </w:p>
    <w:p>
      <w:r>
        <w:rPr>
          <w:b w:val="0"/>
        </w:rPr>
        <w:t xml:space="preserve">15.2 </w:t>
      </w:r>
      <w:r>
        <w:rPr>
          <w:b/>
        </w:rPr>
        <w:t>人による審査の結果不正行為が確認された場合、本プラットフォームは次の措置を講じることができ、措置の内容および理由を書面（電子的方法を含む）であなたに通知します：</w:t>
      </w:r>
    </w:p>
    <w:p>
      <w:r>
        <w:rPr>
          <w:b w:val="0"/>
        </w:rPr>
        <w:t xml:space="preserve">1. </w:t>
      </w:r>
      <w:r>
        <w:rPr>
          <w:b/>
        </w:rPr>
        <w:t>不正行為により取得したポイント</w:t>
      </w:r>
      <w:r>
        <w:rPr>
          <w:b w:val="0"/>
        </w:rPr>
        <w:t>および関連する紐付けの取消；</w:t>
      </w:r>
    </w:p>
    <w:p>
      <w:r>
        <w:rPr>
          <w:b w:val="0"/>
        </w:rPr>
        <w:t xml:space="preserve">2. </w:t>
      </w:r>
      <w:r>
        <w:rPr>
          <w:b/>
        </w:rPr>
        <w:t>本プログラムへの参加資格の停止。重大な場合は、利用規約に基づくアカウントの停止または解約</w:t>
      </w:r>
      <w:r>
        <w:rPr>
          <w:b w:val="0"/>
        </w:rPr>
        <w:t>；</w:t>
      </w:r>
    </w:p>
    <w:p>
      <w:r>
        <w:rPr>
          <w:b w:val="0"/>
        </w:rPr>
        <w:t>3. 不正行為により取得し支払済みの金額の返還を請求し、不正行為により取得したポイントで交換した VIP 期間を取り消し、これにより本プラットフォームが被った損害の賠償を請求すること。</w:t>
      </w:r>
    </w:p>
    <w:p>
      <w:r>
        <w:rPr>
          <w:b w:val="0"/>
        </w:rPr>
        <w:t>15.3 本プラットフォームは前項の措置を講じる前に、第14.2条に従ってあなたに説明の機会を与えます。処理結果に不服がある場合、あなたは通知を受領してから 14 日以内にカスタマーサポートに再審査を申し立てることができ、本プラットフォームは元の審査担当者以外の者が再審査し、14 日以内に回答します。</w:t>
      </w:r>
    </w:p>
    <w:p>
      <w:r>
        <w:rPr>
          <w:b w:val="0"/>
        </w:rPr>
        <w:t>15.4 不正行為と関係なく本規約に従って正当に取得したポイントは、第15.2条第3号により返還または賠償すべき分を差し引いた後も、第12条に従って VIP に交換されます（停止の場合は第19.3条に従って取り扱います）。</w:t>
      </w:r>
    </w:p>
    <w:p>
      <w:pPr>
        <w:pStyle w:val="Heading2"/>
      </w:pPr>
      <w:r>
        <w:t>第16条　宣伝行為の規範</w:t>
      </w:r>
    </w:p>
    <w:p>
      <w:r>
        <w:rPr>
          <w:b w:val="0"/>
        </w:rPr>
        <w:t>16.1 本プログラムを宣伝する際は、中華民国の法令および本プラットフォームの利用規約を遵守し、かつ：</w:t>
      </w:r>
    </w:p>
    <w:p>
      <w:r>
        <w:rPr>
          <w:b w:val="0"/>
        </w:rPr>
        <w:t>1. 本プラットフォーム、プランの内容または報酬を、虚偽、誇大または誤解を招く方法で紹介してはなりません（例：「必ず儲かる」と宣伝すること）；</w:t>
      </w:r>
    </w:p>
    <w:p>
      <w:r>
        <w:rPr>
          <w:b w:val="0"/>
        </w:rPr>
        <w:t xml:space="preserve">2. </w:t>
      </w:r>
      <w:r>
        <w:rPr>
          <w:b/>
        </w:rPr>
        <w:t>ソーシャルメディアその他の公開チャネルで本プラットフォームを推奨する場合は、それによって宣伝報酬を得るという利害関係を開示するものとします</w:t>
      </w:r>
      <w:r>
        <w:rPr>
          <w:b w:val="0"/>
        </w:rPr>
        <w:t>（公平交易委員会の推薦広告に関する規範説明参照）；</w:t>
      </w:r>
    </w:p>
    <w:p>
      <w:r>
        <w:rPr>
          <w:b w:val="0"/>
        </w:rPr>
        <w:t>3. 本プラットフォームの名義を冒用し、または本プラットフォームの従業員もしくは公式代表を名乗ってはなりません；</w:t>
      </w:r>
    </w:p>
    <w:p>
      <w:r>
        <w:rPr>
          <w:b w:val="0"/>
        </w:rPr>
        <w:t>4. 相手方の同意なく大量のメッセージもしくはスパムメールを送信し、または商業宣伝が禁止されている場所に招待リンクを掲載してはなりません；</w:t>
      </w:r>
    </w:p>
    <w:p>
      <w:r>
        <w:rPr>
          <w:b w:val="0"/>
        </w:rPr>
        <w:t>5. 本プラットフォームの商標または「芭樂短劇」「Guava Shorts」をキーワードとして検索広告を購入し、または混同を招きやすいドメインもしくはアカウント名を登録してはなりません；</w:t>
      </w:r>
    </w:p>
    <w:p>
      <w:r>
        <w:rPr>
          <w:b w:val="0"/>
        </w:rPr>
        <w:t>6. 本プラットフォームの海賊版コンテンツを拡散し、または海賊版コンテンツで他人の登録を誘ってはなりません。</w:t>
      </w:r>
    </w:p>
    <w:p>
      <w:r>
        <w:rPr>
          <w:b w:val="0"/>
        </w:rPr>
        <w:t>16.2 前項の規定に違反した場合、本プラットフォームはあなたに是正を求めることができ、通知後も是正されない場合または重大な場合は、本プログラムへの参加資格を一時停止できます。違反が同時に不正行為に当たる場合は、第15条に従って処理します。</w:t>
      </w:r>
    </w:p>
    <w:p>
      <w:pPr>
        <w:pStyle w:val="Heading2"/>
      </w:pPr>
      <w:r>
        <w:t>第17条　個人情報</w:t>
      </w:r>
    </w:p>
    <w:p>
      <w:r>
        <w:rPr>
          <w:b w:val="0"/>
        </w:rPr>
        <w:t>17.1 本プラットフォームは、本プログラムの実施のため、招待関係、被招待者の登録および支払の状況と金額、返金記録、端末およびネットワーク情報（不正防止のため）、VIP 交換の記録、ならびに第11条の移行期間中の出金処理に必要な本人確認および支払情報を、プライバシーポリシーに従って取り扱います。</w:t>
      </w:r>
    </w:p>
    <w:p>
      <w:r>
        <w:rPr>
          <w:b w:val="0"/>
        </w:rPr>
        <w:t xml:space="preserve">17.2 </w:t>
      </w:r>
      <w:r>
        <w:rPr>
          <w:b/>
        </w:rPr>
        <w:t>招待者が閲覧できるのは、被招待者のマスキングされたニックネーム、紐付け日、ポイントの状態およびポイント数のみであり、被招待者の視聴履歴、完全な個人情報または支払手段の情報を閲覧することはできません。</w:t>
      </w:r>
    </w:p>
    <w:p>
      <w:r>
        <w:rPr>
          <w:b w:val="0"/>
        </w:rPr>
        <w:t>17.3 招待リンクを共有する際、他人の同意なくその個人情報を収集または利用してはなりません。</w:t>
      </w:r>
    </w:p>
    <w:p>
      <w:pPr>
        <w:pStyle w:val="Heading2"/>
      </w:pPr>
      <w:r>
        <w:t>第18条　プログラムの変更、一時停止および終了</w:t>
      </w:r>
    </w:p>
    <w:p>
      <w:r>
        <w:rPr>
          <w:b w:val="0"/>
        </w:rPr>
        <w:t>18.1 本プラットフォームは、本規約を変更する場合、ウェブサイトおよびアプリで公告し、アプリ内通知またはメールであなたに通知して主な変更内容を説明します。</w:t>
      </w:r>
    </w:p>
    <w:p>
      <w:r>
        <w:rPr>
          <w:b w:val="0"/>
        </w:rPr>
        <w:t xml:space="preserve">18.2 </w:t>
      </w:r>
      <w:r>
        <w:rPr>
          <w:b/>
        </w:rPr>
        <w:t>あなたに不利な変更（例：報酬率の引下げ、対象期間の短縮、確定期間の延長、交換に必要なポイントの引上げまたは交換される VIP 日数の短縮）は、効力発生日の少なくとも 30 日前に公告し通知します。</w:t>
      </w:r>
      <w:r>
        <w:rPr>
          <w:b w:val="0"/>
        </w:rPr>
        <w:t xml:space="preserve"> あなたに有利な変更または権利に影響しない変更（例：文言の修正、連絡先の更新、報酬の引上げ）は、公告時に効力を生じることがあります。</w:t>
      </w:r>
    </w:p>
    <w:p>
      <w:r>
        <w:rPr>
          <w:b w:val="0"/>
        </w:rPr>
        <w:t xml:space="preserve">18.3 </w:t>
      </w:r>
      <w:r>
        <w:rPr>
          <w:b/>
        </w:rPr>
        <w:t>変更は遡及しません。</w:t>
      </w:r>
      <w:r>
        <w:rPr>
          <w:b w:val="0"/>
        </w:rPr>
        <w:t xml:space="preserve"> 効力発生日前に成立した有効な支払または紐付けにより生じたポイント（確定待ちか確定済みかを問いません）は、変更前の規定に従って計算し確定します。</w:t>
      </w:r>
    </w:p>
    <w:p>
      <w:r>
        <w:rPr>
          <w:b w:val="0"/>
        </w:rPr>
        <w:t>18.4 変更内容に同意しない場合、効力発生日前に本プログラムへの参加をやめることができます。完了済みの交換は影響を受けません。</w:t>
      </w:r>
    </w:p>
    <w:p>
      <w:r>
        <w:rPr>
          <w:b w:val="0"/>
        </w:rPr>
        <w:t xml:space="preserve">18.5 </w:t>
      </w:r>
      <w:r>
        <w:rPr>
          <w:b/>
        </w:rPr>
        <w:t>本プログラムの終了。</w:t>
      </w:r>
      <w:r>
        <w:rPr>
          <w:b w:val="0"/>
        </w:rPr>
        <w:t xml:space="preserve"> 本プラットフォームが本プログラムを終了する場合、終了日の少なくとも 30 日前に公告し通知します。終了後は：</w:t>
      </w:r>
    </w:p>
    <w:p>
      <w:r>
        <w:rPr>
          <w:b w:val="0"/>
        </w:rPr>
        <w:t>1. 終了日前に成立した有効な支払または紐付けにより生じたポイントは、引き続き従来の規定に従って確定します。</w:t>
      </w:r>
    </w:p>
    <w:p>
      <w:r>
        <w:rPr>
          <w:b w:val="0"/>
        </w:rPr>
        <w:t xml:space="preserve">2. </w:t>
      </w:r>
      <w:r>
        <w:rPr>
          <w:b/>
        </w:rPr>
        <w:t>終了日から 180 日間は、交換の基準に達した利用可能ポイントは引き続き自動で VIP に交換されます。</w:t>
      </w:r>
    </w:p>
    <w:p>
      <w:r>
        <w:rPr>
          <w:b w:val="0"/>
        </w:rPr>
        <w:t>3. 前号の期間が満了した時点で、交換の基準に満たない残りのポイントは失効します。</w:t>
      </w:r>
    </w:p>
    <w:p>
      <w:r>
        <w:rPr>
          <w:b w:val="0"/>
        </w:rPr>
        <w:t>18.6 法令の変更、主管機関の要請、Apple または Google のプラットフォーム規定の変更、または重大なセキュリティ事故の発生により、直ちに一時停止または調整する必要がある場合、本プラットフォームは公告時に本プログラムを一時停止または調整し、速やかにあなたに通知します。ただし、確定済みまたは確定待ちのポイントは、引き続き第18.3条および第18.5条に従って取り扱います。</w:t>
      </w:r>
    </w:p>
    <w:p>
      <w:pPr>
        <w:pStyle w:val="Heading2"/>
      </w:pPr>
      <w:r>
        <w:t>第19条　アカウントの削除、停止およびポイントの取扱い</w:t>
      </w:r>
    </w:p>
    <w:p>
      <w:r>
        <w:rPr>
          <w:b w:val="0"/>
        </w:rPr>
        <w:t>19.1 あなたはいつでも本プログラムへの参加をやめることができます。やめた後は、紐付け済みの被招待者があなたのために新たなポイントを生じることはありません。確定済みおよび確定待ちのポイントは影響を受けず、引き続き第12条に従って交換されます。</w:t>
      </w:r>
    </w:p>
    <w:p>
      <w:r>
        <w:rPr>
          <w:b w:val="0"/>
        </w:rPr>
        <w:t xml:space="preserve">19.2 </w:t>
      </w:r>
      <w:r>
        <w:rPr>
          <w:b/>
        </w:rPr>
        <w:t>アカウントの削除を申請する前に、本プラットフォームは残りのポイントをお知らせします。アカウントの削除後、残りのポイント（確定待ちポイントを含みます）はアカウントとともに失効し、現金に換算することも他のアカウントに移すこともできません。</w:t>
      </w:r>
    </w:p>
    <w:p>
      <w:r>
        <w:rPr>
          <w:b w:val="0"/>
        </w:rPr>
        <w:t>19.3 利用規約の違反によりアカウントが停止または終了された場合でも、本プログラムでの不正行為に関係しないときは、停止前に完了した交換は影響を受けません。</w:t>
      </w:r>
    </w:p>
    <w:p>
      <w:pPr>
        <w:pStyle w:val="Heading2"/>
      </w:pPr>
      <w:r>
        <w:t>第20条　責任</w:t>
      </w:r>
    </w:p>
    <w:p>
      <w:r>
        <w:rPr>
          <w:b w:val="0"/>
        </w:rPr>
        <w:t>20.1 本プラットフォームは、善良な管理者の注意をもってポイントの計算、確定および VIP への交換を行います。本プラットフォームの過失によりポイントが過少に計算され、または交換が遅延した場合、本プラットフォームはポイントを補填し、または相当する VIP 期間を付与します。</w:t>
      </w:r>
    </w:p>
    <w:p>
      <w:r>
        <w:rPr>
          <w:b w:val="0"/>
        </w:rPr>
        <w:t>20.2 不可抗力、第三者の決済チャネル（例：Apple、Google）からのデータの遅延や誤りなど、本プラットフォームの責めに帰すことのできない事由によりポイントの計算または交換が遅延した場合、本プラットフォームは事由の消滅後速やかに対応しますが、遅延の責任は負いません。</w:t>
      </w:r>
    </w:p>
    <w:p>
      <w:r>
        <w:rPr>
          <w:b w:val="0"/>
        </w:rPr>
        <w:t xml:space="preserve">20.3 </w:t>
      </w:r>
      <w:r>
        <w:rPr>
          <w:b/>
        </w:rPr>
        <w:t>本プラットフォームの故意または重大な過失による損害、および法令上排除または制限できない責任については、いかなる免責または責任制限の約定も適用されません（民法第222条参照）。</w:t>
      </w:r>
      <w:r>
        <w:rPr>
          <w:b w:val="0"/>
        </w:rPr>
        <w:t xml:space="preserve"> 本規約は、あなたが法令に基づき本プラットフォームに主張できる権利を排除しません。</w:t>
      </w:r>
    </w:p>
    <w:p>
      <w:pPr>
        <w:pStyle w:val="Heading2"/>
      </w:pPr>
      <w:r>
        <w:t>第21条　準拠法および管轄</w:t>
      </w:r>
    </w:p>
    <w:p>
      <w:r>
        <w:rPr>
          <w:b w:val="0"/>
        </w:rPr>
        <w:t>21.1 本規約の解釈および適用は、中華民国の法律を準拠法とします。</w:t>
      </w:r>
    </w:p>
    <w:p>
      <w:r>
        <w:rPr>
          <w:b w:val="0"/>
        </w:rPr>
        <w:t>21.2 本規約から生じる紛争について、双方はまず誠実に協議するものとし、あなたはカスタマーサポートに、または消費者保護法に基づき苦情を申し立てることもできます。協議が成立せず訴訟となった場合は、台湾台北地方裁判所を第一審の管轄裁判所とします。</w:t>
      </w:r>
      <w:r>
        <w:rPr>
          <w:b/>
        </w:rPr>
        <w:t>ただし、あなたが消費者である場合は、消費者保護法第47条または民事訴訟法の規定に基づき、管轄権を有する他の裁判所に訴えを提起することができます。本項の約定は、民事訴訟法第28条第2項、第436条の9等の規定に基づきあなたが有する権利にも影響しません。</w:t>
      </w:r>
    </w:p>
    <w:p>
      <w:pPr>
        <w:pStyle w:val="Heading2"/>
      </w:pPr>
      <w:r>
        <w:t>第22条　その他</w:t>
      </w:r>
    </w:p>
    <w:p>
      <w:r>
        <w:rPr>
          <w:b w:val="0"/>
        </w:rPr>
        <w:t>22.1 本規約は消費者保護法および民法第247条の1の趣旨に従って定めるものです。いずれかの約定があなたの責任を加重し、あなたの権利を制限または排除するなど明らかに公平を欠く場合、その部分は無効とし、その他の約定の効力には影響しません。</w:t>
      </w:r>
    </w:p>
    <w:p>
      <w:r>
        <w:rPr>
          <w:b w:val="0"/>
        </w:rPr>
        <w:t>22.2 本規約に疑義がある場合は、あなたに有利に解釈します（消費者保護法第11条第2項参照）。</w:t>
      </w:r>
    </w:p>
    <w:p>
      <w:r>
        <w:rPr>
          <w:b w:val="0"/>
        </w:rPr>
        <w:t>22.3 本規約は繁体字中国語版を正本とします。その他の言語版を提供する場合、それは参考としてのみ提供されます。</w:t>
      </w:r>
    </w:p>
    <w:p>
      <w:r>
        <w:rPr>
          <w:b w:val="0"/>
        </w:rPr>
        <w:t>22.4 本プラットフォームが事業譲渡、合併その他の組織変更によりプラットフォームサービスを移転する場合、本規約上の権利義務を承継者に移転することができ、あなたに通知します。確定済みおよび確定待ちのポイントは承継者が引き続き負担します。</w:t>
      </w:r>
    </w:p>
    <w:p>
      <w:r>
        <w:rPr>
          <w:b w:val="0"/>
        </w:rPr>
        <w:t>22.5 法令ならびに第22.1条および第22.2条に反しない範囲で、本プログラムのポイント交換および関連する細目については、Guava Shorts プラットフォームが最終的な解釈権を有します。</w:t>
      </w:r>
    </w:p>
    <w:p>
      <w:pPr>
        <w:pStyle w:val="Heading2"/>
      </w:pPr>
      <w:r>
        <w:t>付属書　参加同意の文言</w:t>
      </w:r>
    </w:p>
    <w:p>
      <w:pPr>
        <w:ind w:left="454"/>
      </w:pPr>
      <w:r>
        <w:rPr>
          <w:b w:val="0"/>
        </w:rPr>
        <w:t>私は「Guava Shorts 友だち招待プログラム規約」（バージョン v1.2、[全文を表示]／[PDF をダウンロード]）およびプライバシーポリシーを全文読み理解し、同規約に従って友だち招待プログラムに参加することに同意します。また、報酬はポイントで計算されること、友だちの登録（実施期間中）および友だちの実際の支払がポイントを生じること、返金されれば回収されること、獲得から 14 日後に確定すること、利用可能ポイントが 990 ポイントに達するごとに自動で VIP 1 年分に交換されること、ポイントは現金で出金または譲渡できないことを理解しています。</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JP" w:hAnsi="Noto Serif CJK JP" w:eastAsia="Noto Serif CJK JP" w:cs="Noto Serif CJK JP"/>
      <w:sz w:val="21"/>
      <w:lang w:val="ja-JP" w:eastAsia="ja-JP"/>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JP" w:hAnsi="Noto Serif CJK JP" w:eastAsia="Noto Serif CJK JP" w:cs="Noto Serif CJK JP"/>
      <w:b/>
      <w:bCs/>
      <w:color w:val="365F91" w:themeColor="accent1" w:themeShade="BF"/>
      <w:sz w:val="28"/>
      <w:szCs w:val="28"/>
      <w:lang w:val="ja-JP" w:eastAsia="ja-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JP" w:hAnsi="Noto Serif CJK JP" w:eastAsia="Noto Serif CJK JP" w:cs="Noto Serif CJK JP"/>
      <w:b/>
      <w:bCs/>
      <w:color w:val="4F81BD" w:themeColor="accent1"/>
      <w:sz w:val="26"/>
      <w:szCs w:val="26"/>
      <w:lang w:val="ja-JP" w:eastAsia="ja-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JP" w:hAnsi="Noto Serif CJK JP" w:eastAsia="Noto Serif CJK JP" w:cs="Noto Serif CJK JP"/>
      <w:b/>
      <w:bCs/>
      <w:color w:val="4F81BD" w:themeColor="accent1"/>
      <w:lang w:val="ja-JP" w:eastAsia="ja-JP"/>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JP" w:hAnsi="Noto Serif CJK JP" w:eastAsia="Noto Serif CJK JP" w:cs="Noto Serif CJK JP"/>
      <w:color w:val="17365D" w:themeColor="text2" w:themeShade="BF"/>
      <w:spacing w:val="5"/>
      <w:kern w:val="28"/>
      <w:sz w:val="52"/>
      <w:szCs w:val="52"/>
      <w:lang w:val="ja-JP" w:eastAsia="ja-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JP" w:hAnsi="Noto Serif CJK JP" w:eastAsia="Noto Serif CJK JP" w:cs="Noto Serif CJK JP"/>
      <w:lang w:val="ja-JP" w:eastAsia="ja-JP"/>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JP" w:hAnsi="Noto Serif CJK JP" w:eastAsia="Noto Serif CJK JP" w:cs="Noto Serif CJK JP"/>
      <w:lang w:val="ja-JP"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