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Términos de licencia de subida para creadores de Guava Shorts (芭樂短劇)</w:t>
      </w:r>
    </w:p>
    <w:p>
      <w:pPr>
        <w:ind w:left="454"/>
      </w:pPr>
      <w:r>
        <w:rPr>
          <w:b w:val="0"/>
        </w:rPr>
        <w:t>Esta versión en español se ofrece solo como referencia. Si existe alguna discrepancia entre esta versión y la versión en chino tradicional, prevalecerá la versión en chino tradicional.</w:t>
      </w:r>
    </w:p>
    <w:p>
      <w:pPr>
        <w:pStyle w:val="ListBullet"/>
      </w:pPr>
      <w:r>
        <w:rPr>
          <w:b/>
        </w:rPr>
        <w:t>Versión</w:t>
      </w:r>
      <w:r>
        <w:rPr>
          <w:b w:val="0"/>
        </w:rPr>
        <w:t>: v1.6</w:t>
      </w:r>
    </w:p>
    <w:p>
      <w:pPr>
        <w:pStyle w:val="ListBullet"/>
      </w:pPr>
      <w:r>
        <w:rPr>
          <w:b/>
        </w:rPr>
        <w:t>Fecha de publicación</w:t>
      </w:r>
      <w:r>
        <w:rPr>
          <w:b w:val="0"/>
        </w:rPr>
        <w:t>: 3 de noviembre de 2026</w:t>
      </w:r>
    </w:p>
    <w:p>
      <w:pPr>
        <w:pStyle w:val="ListBullet"/>
      </w:pPr>
      <w:r>
        <w:rPr>
          <w:b/>
        </w:rPr>
        <w:t>Fecha de entrada en vigor</w:t>
      </w:r>
      <w:r>
        <w:rPr>
          <w:b w:val="0"/>
        </w:rPr>
        <w:t>: Entra en vigor el día de su publicación (3 de noviembre de 2026); para los Creadores que aceptaron la versión v1.5 o una anterior, se aplica según lo dispuesto en el artículo 13.8</w:t>
      </w:r>
    </w:p>
    <w:p>
      <w:pPr>
        <w:pStyle w:val="ListBullet"/>
      </w:pPr>
      <w:r>
        <w:rPr>
          <w:b/>
        </w:rPr>
        <w:t>Operador</w:t>
      </w:r>
      <w:r>
        <w:rPr>
          <w:b w:val="0"/>
        </w:rPr>
        <w:t>: 城浩科技有限公司 (Great Castle Ltd, número de registro comercial: 97607741, representante: 廖威凱; en adelante, la "Plataforma" o "nosotros")</w:t>
      </w:r>
    </w:p>
    <w:p>
      <w:pPr>
        <w:pStyle w:val="ListBullet"/>
      </w:pPr>
      <w:r>
        <w:rPr>
          <w:b/>
        </w:rPr>
        <w:t>Dirección</w:t>
      </w:r>
      <w:r>
        <w:rPr>
          <w:b w:val="0"/>
        </w:rPr>
        <w:t>: 2F-8, No. 205, Sec. 1, Dunhua S. Rd., Da'an Dist., Taipei City, Taiwan (臺北市大安區敦化南路 1 段 205 號 2 樓之 8)</w:t>
      </w:r>
    </w:p>
    <w:p>
      <w:pPr>
        <w:pStyle w:val="ListBullet"/>
      </w:pPr>
      <w:r>
        <w:rPr>
          <w:b/>
        </w:rPr>
        <w:t>Sitio web</w:t>
      </w:r>
      <w:r>
        <w:rPr>
          <w:b w:val="0"/>
        </w:rPr>
        <w:t>: https://guavashorts.com</w:t>
      </w:r>
    </w:p>
    <w:p>
      <w:pPr>
        <w:pStyle w:val="ListBullet"/>
      </w:pPr>
      <w:r>
        <w:rPr>
          <w:b/>
        </w:rPr>
        <w:t>Correo de contacto</w:t>
      </w:r>
      <w:r>
        <w:rPr>
          <w:b w:val="0"/>
        </w:rPr>
        <w:t>: support@guavashorts.com</w:t>
      </w:r>
    </w:p>
    <w:p>
      <w:pPr>
        <w:ind w:left="454"/>
      </w:pPr>
      <w:r>
        <w:rPr>
          <w:b/>
        </w:rPr>
        <w:t>Ten en cuenta</w:t>
      </w:r>
      <w:r>
        <w:rPr>
          <w:b w:val="0"/>
        </w:rPr>
        <w:t>: Estos Términos son un contrato de adhesión. Antes de marcar la casilla de aceptación, puedes leer el texto completo, descargar el PDF o imprimir una copia, y puedes salir de esta página en cualquier momento y volver más tarde para decidir si aceptas. Si no aceptas, ninguno de tus derechos existentes se verá reducido; simplemente no podrás usar la función de subida. Presta especial atención a las cláusulas en negrita (alcance de la licencia, período de la licencia, declaraciones y garantías, documentación de derechos, indemnización, gestión de retiros y modificaciones de los Términos).</w:t>
      </w:r>
    </w:p>
    <w:p>
      <w:pPr>
        <w:pStyle w:val="Heading2"/>
      </w:pPr>
      <w:r>
        <w:t>Artículo 1  Ámbito de aplicación y definiciones</w:t>
      </w:r>
    </w:p>
    <w:p>
      <w:r>
        <w:rPr>
          <w:b w:val="0"/>
        </w:rPr>
        <w:t>1.1 Estos Términos se aplican a todo el contenido que tú (el "Creador") subas, envíes o publiques a través del panel de creadores de la Plataforma (el "Panel de creadores"), y constituyen un contrato entre tú y la Plataforma. Los asuntos no previstos en estos Términos se rigen por los Términos de servicio, las Normas de la comunidad / del contenido y la Política de privacidad de la Plataforma; en caso de conflicto, estos Términos prevalecen en lo relativo a la licencia del Contenido subido.</w:t>
      </w:r>
    </w:p>
    <w:p>
      <w:r>
        <w:rPr>
          <w:b w:val="0"/>
        </w:rPr>
        <w:t>1.2 Definiciones:</w:t>
      </w:r>
    </w:p>
    <w:p>
      <w:r>
        <w:rPr>
          <w:b w:val="0"/>
        </w:rPr>
        <w:t>1. "Contenido subido": los videos de microdramas que subas (incluidos la obra principal, los episodios y el material detrás de cámaras) y sus títulos, sinopsis, portadas, fotogramas, subtítulos, música, narración, nombres de personajes, etiquetas y demás materiales complementarios.</w:t>
      </w:r>
    </w:p>
    <w:p>
      <w:r>
        <w:rPr>
          <w:b w:val="0"/>
        </w:rPr>
        <w:t>2. "Materiales derivados": clips, tráileres, resúmenes, miniaturas, portadas, GIF, archivos de subtítulos, versiones traducidas, versiones dobladas, versiones con formato convertido y textos promocionales que la Plataforma produce a partir del Contenido subido conforme a estos Términos.</w:t>
      </w:r>
    </w:p>
    <w:p>
      <w:r>
        <w:rPr>
          <w:b w:val="0"/>
        </w:rPr>
        <w:t>3. "Servicios de la Plataforma": el sitio web, las apps (incluidas las que se lancen en el futuro), los reproductores integrados y las API operados por la Plataforma, así como las cuentas y canales oficiales de la Plataforma en plataformas o canales sociales de terceros.</w:t>
      </w:r>
    </w:p>
    <w:p>
      <w:r>
        <w:rPr>
          <w:b w:val="0"/>
        </w:rPr>
        <w:t>4. "Período de publicación": el período desde que el Contenido subido supera la revisión y queda disponible públicamente para su visualización hasta que se completa su retiro conforme a estos Términos.</w:t>
      </w:r>
    </w:p>
    <w:p>
      <w:r>
        <w:rPr>
          <w:b w:val="0"/>
        </w:rPr>
        <w:t>5. "Día hábil": un día laborable de los organismos gubernamentales de la República de China (Taiwán).</w:t>
      </w:r>
    </w:p>
    <w:p>
      <w:r>
        <w:rPr>
          <w:b w:val="0"/>
        </w:rPr>
        <w:t>6. "Herramientas de IA": sistemas, software o servicios de inteligencia artificial utilizados para generar, ayudar a generar o modificar imágenes, sonido, texto, guiones u otro contenido.</w:t>
      </w:r>
    </w:p>
    <w:p>
      <w:r>
        <w:rPr>
          <w:b w:val="0"/>
        </w:rPr>
        <w:t>7. "Registros de generación": los registros definidos en el artículo 4.3, punto 5.</w:t>
      </w:r>
    </w:p>
    <w:p>
      <w:r>
        <w:rPr>
          <w:b w:val="0"/>
        </w:rPr>
        <w:t>8. "Origen de los derechos": la opción que seleccionas en el Panel de creadores para cada Contenido subido, ya sea "Creación propia" (自己創作; eres el titular de los derechos de autor) o "Con licencia" (取得授權; el titular original de los derechos te otorgó una licencia que te permite licenciar a la Plataforma).</w:t>
      </w:r>
    </w:p>
    <w:p>
      <w:r>
        <w:rPr>
          <w:b w:val="0"/>
        </w:rPr>
        <w:t>9. "Plazo de la licencia", "Fecha de inicio de la licencia" y "Fecha de vencimiento de la licencia": para cada Contenido subido (sea su Origen de los derechos Creación propia o Con licencia), el período de 1, 2 o 3 años (mínimo 1 año) que seleccionas en el Panel de creadores, la fecha de inicio que indicas y el último día que el Panel de creadores calcula a partir de ambos y muestra. Cuando el Origen de los derechos sea Con licencia, la Fecha de vencimiento de la licencia no puede ser posterior al último día del período por el que el titular original de los derechos te otorgó la licencia. La Fecha de inicio de la licencia se computa dentro del período; la Fecha de vencimiento de la licencia es el día anterior a la fecha correspondiente que resulta de sumar a la Fecha de inicio de la licencia el número de años seleccionado (por ejemplo, si la Fecha de inicio de la licencia es el 3 de noviembre de 2026 y el Plazo de la licencia es de 1 año, la Fecha de vencimiento de la licencia es el 2 de noviembre de 2027). Este punto constituye una estipulación especial en el sentido del artículo 119 del Código Civil.</w:t>
      </w:r>
    </w:p>
    <w:p>
      <w:r>
        <w:rPr>
          <w:b w:val="0"/>
        </w:rPr>
        <w:t>10. "Período de la licencia": el período durante el cual la Plataforma puede usar el Contenido subido conforme a estos Términos, determinado según la fila "Plazo" del artículo 3.1 y el artículo 3.11.</w:t>
      </w:r>
    </w:p>
    <w:p>
      <w:r>
        <w:rPr>
          <w:b w:val="0"/>
        </w:rPr>
        <w:t>11. "Documentación de derechos": los documentos suficientes para acreditar que tienes los derechos necesarios para licenciar a la Plataforma el Contenido subido conforme a estos Términos; su alcance se detalla en el artículo 4.8, punto 2.</w:t>
      </w:r>
    </w:p>
    <w:p>
      <w:r>
        <w:rPr>
          <w:b w:val="0"/>
        </w:rPr>
        <w:t>12. "Obras producidas por la Plataforma": obras producidas por la propia Plataforma o por encargo suyo, sobre las cuales la Plataforma es titular de los derechos patrimoniales de autor o de una licencia exclusiva; se identifican conforme al artículo 3.3-1.</w:t>
      </w:r>
    </w:p>
    <w:p>
      <w:r>
        <w:rPr>
          <w:b w:val="0"/>
        </w:rPr>
        <w:t>1.3 Edad y capacidad: Debes tener al menos 18 años; si eres menor de 18, solo puedes subir contenido después de que tu representante legal haya leído y aceptado estos Términos (véanse los artículos 77 y 79 del Código Civil). Si subes contenido en nombre de una empresa, equipo o estudio, declaras que esa entidad te ha autorizado legalmente para aceptar estos Términos en su nombre.</w:t>
      </w:r>
    </w:p>
    <w:p>
      <w:pPr>
        <w:pStyle w:val="Heading2"/>
      </w:pPr>
      <w:r>
        <w:t>Artículo 2  Titularidad de los derechos de autor</w:t>
      </w:r>
    </w:p>
    <w:p>
      <w:r>
        <w:rPr>
          <w:b w:val="0"/>
        </w:rPr>
        <w:t>2.1 Los derechos de autor y demás derechos de propiedad intelectual sobre el Contenido subido siguen perteneciendo a ti o al titular original; la Plataforma no adquiere su titularidad en virtud de estos Términos. Estos Términos son solo una licencia (artículo 37 de la Ley de Derechos de Autor), no una cesión.</w:t>
      </w:r>
    </w:p>
    <w:p>
      <w:r>
        <w:rPr>
          <w:b w:val="0"/>
        </w:rPr>
        <w:t>2.2 La Plataforma conserva sus derechos sobre los propios Servicios de la Plataforma (la interfaz, el software, las marcas, la diagramación y las partes de los Materiales derivados producidas por la Plataforma que son originales de ella, como el logotipo de la Plataforma, las secuencias de apertura y cierre y el diseño de la interfaz); sin embargo, las partes de los Materiales derivados que consisten en Contenido subido siguen siendo tuyas.</w:t>
      </w:r>
    </w:p>
    <w:p>
      <w:pPr>
        <w:pStyle w:val="Heading2"/>
      </w:pPr>
      <w:r>
        <w:t>Artículo 3  Alcance de la licencia</w:t>
      </w:r>
    </w:p>
    <w:p>
      <w:r>
        <w:rPr>
          <w:b/>
        </w:rPr>
        <w:t>3.1 Licencia otorgada.</w:t>
      </w:r>
      <w:r>
        <w:rPr>
          <w:b w:val="0"/>
        </w:rPr>
        <w:t xml:space="preserve"> Aceptas otorgar a la Plataforma los siguientes derechos (la "Licencia"). Dado que el artículo 37, párrafo 1, de la Ley de Derechos de Autor establece que "toda parte no acordada claramente se presume no licenciada", cada elemento se enumera a continuación:</w:t>
      </w:r>
    </w:p>
    <w:tbl>
      <w:tblPr>
        <w:tblStyle w:val="TableGrid"/>
        <w:tblW w:type="auto" w:w="0"/>
        <w:tblLook w:firstColumn="1" w:firstRow="1" w:lastColumn="0" w:lastRow="0" w:noHBand="0" w:noVBand="1" w:val="04A0"/>
      </w:tblPr>
      <w:tblGrid>
        <w:gridCol w:w="4649"/>
        <w:gridCol w:w="4649"/>
      </w:tblGrid>
      <w:tr>
        <w:tc>
          <w:tcPr>
            <w:tcW w:type="dxa" w:w="4649"/>
          </w:tcPr>
          <w:p>
            <w:r>
              <w:rPr>
                <w:b/>
              </w:rPr>
              <w:t>Elemento</w:t>
            </w:r>
          </w:p>
        </w:tc>
        <w:tc>
          <w:tcPr>
            <w:tcW w:type="dxa" w:w="4649"/>
          </w:tcPr>
          <w:p>
            <w:r>
              <w:rPr>
                <w:b/>
              </w:rPr>
              <w:t>Contenido</w:t>
            </w:r>
          </w:p>
        </w:tc>
      </w:tr>
      <w:tr>
        <w:tc>
          <w:tcPr>
            <w:tcW w:type="dxa" w:w="4649"/>
          </w:tcPr>
          <w:p>
            <w:r>
              <w:rPr>
                <w:b w:val="0"/>
              </w:rPr>
              <w:t>Territorio</w:t>
            </w:r>
          </w:p>
        </w:tc>
        <w:tc>
          <w:tcPr>
            <w:tcW w:type="dxa" w:w="4649"/>
          </w:tcPr>
          <w:p>
            <w:r>
              <w:rPr>
                <w:b w:val="0"/>
              </w:rPr>
              <w:t>Todo el mundo.</w:t>
            </w:r>
          </w:p>
        </w:tc>
      </w:tr>
      <w:tr>
        <w:tc>
          <w:tcPr>
            <w:tcW w:type="dxa" w:w="4649"/>
          </w:tcPr>
          <w:p>
            <w:r>
              <w:rPr>
                <w:b w:val="0"/>
              </w:rPr>
              <w:t>Naturaleza</w:t>
            </w:r>
          </w:p>
        </w:tc>
        <w:tc>
          <w:tcPr>
            <w:tcW w:type="dxa" w:w="4649"/>
          </w:tcPr>
          <w:p>
            <w:r>
              <w:rPr>
                <w:b w:val="0"/>
              </w:rPr>
              <w:t>No exclusiva (puedes seguir usando el mismo contenido tú mismo o licenciar a otros para usarlo en otras plataformas); véase el artículo 3.6.</w:t>
            </w:r>
          </w:p>
        </w:tc>
      </w:tr>
      <w:tr>
        <w:tc>
          <w:tcPr>
            <w:tcW w:type="dxa" w:w="4649"/>
          </w:tcPr>
          <w:p>
            <w:r>
              <w:rPr>
                <w:b w:val="0"/>
              </w:rPr>
              <w:t>Contraprestación</w:t>
            </w:r>
          </w:p>
        </w:tc>
        <w:tc>
          <w:tcPr>
            <w:tcW w:type="dxa" w:w="4649"/>
          </w:tcPr>
          <w:p>
            <w:r>
              <w:rPr>
                <w:b w:val="0"/>
              </w:rPr>
              <w:t>La Licencia en sí es gratuita; la Plataforma comparte contigo los ingresos publicitarios conforme al artículo 9.</w:t>
            </w:r>
          </w:p>
        </w:tc>
      </w:tr>
      <w:tr>
        <w:tc>
          <w:tcPr>
            <w:tcW w:type="dxa" w:w="4649"/>
          </w:tcPr>
          <w:p>
            <w:r>
              <w:rPr>
                <w:b w:val="0"/>
              </w:rPr>
              <w:t>Forma de uso</w:t>
            </w:r>
          </w:p>
        </w:tc>
        <w:tc>
          <w:tcPr>
            <w:tcW w:type="dxa" w:w="4649"/>
          </w:tcPr>
          <w:p>
            <w:r>
              <w:rPr>
                <w:b w:val="0"/>
              </w:rPr>
              <w:t>Reproducción, radiodifusión pública, transmisión pública (incluidos streaming, bajo demanda y almacenamiento temporal cifrado para visualización sin conexión), exhibición pública, exposición pública, distribución, edición, adaptación, traducción, subtitulado, doblaje, conversión de formato y resolución, producción de Materiales derivados y demás usos necesarios para los fines anteriores, la revisión de contenido, la seguridad de la información, la detección de infracciones y la atención de reclamaciones de terceros.</w:t>
            </w:r>
          </w:p>
        </w:tc>
      </w:tr>
      <w:tr>
        <w:tc>
          <w:tcPr>
            <w:tcW w:type="dxa" w:w="4649"/>
          </w:tcPr>
          <w:p>
            <w:r>
              <w:rPr>
                <w:b w:val="0"/>
              </w:rPr>
              <w:t>Medios</w:t>
            </w:r>
          </w:p>
        </w:tc>
        <w:tc>
          <w:tcPr>
            <w:tcW w:type="dxa" w:w="4649"/>
          </w:tcPr>
          <w:p>
            <w:r>
              <w:rPr>
                <w:b w:val="0"/>
              </w:rPr>
              <w:t>Servicios de la Plataforma (sitio web, apps, reproductores integrados), las cuentas oficiales de la Plataforma en plataformas sociales de terceros (p. ej., Facebook, Instagram, TikTok, X, LINE, Threads), canales asociados, y publicidad, marketing, promoción, relaciones públicas, presentaciones comerciales, concursos o exhibiciones.</w:t>
            </w:r>
          </w:p>
        </w:tc>
      </w:tr>
      <w:tr>
        <w:tc>
          <w:tcPr>
            <w:tcW w:type="dxa" w:w="4649"/>
          </w:tcPr>
          <w:p>
            <w:r>
              <w:rPr>
                <w:b w:val="0"/>
              </w:rPr>
              <w:t>Tiendas de aplicaciones</w:t>
            </w:r>
          </w:p>
        </w:tc>
        <w:tc>
          <w:tcPr>
            <w:tcW w:type="dxa" w:w="4649"/>
          </w:tcPr>
          <w:p>
            <w:r>
              <w:rPr>
                <w:b w:val="0"/>
              </w:rPr>
              <w:t>Para publicar, enviar a revisión y actualizar las apps en Apple App Store y Google Play: usar fragmentos o imágenes del Contenido subido en las páginas de las tiendas, y proporcionar el Contenido subido, la Autorización de licencia de la obra (la autorización que descargas, firmas y subes en el Panel de creadores para cada Contenido subido) y la Documentación de derechos para la revisión de las tiendas.</w:t>
            </w:r>
          </w:p>
        </w:tc>
      </w:tr>
      <w:tr>
        <w:tc>
          <w:tcPr>
            <w:tcW w:type="dxa" w:w="4649"/>
          </w:tcPr>
          <w:p>
            <w:r>
              <w:rPr>
                <w:b w:val="0"/>
              </w:rPr>
              <w:t>Uso comercial</w:t>
            </w:r>
          </w:p>
        </w:tc>
        <w:tc>
          <w:tcPr>
            <w:tcW w:type="dxa" w:w="4649"/>
          </w:tcPr>
          <w:p>
            <w:r>
              <w:rPr>
                <w:b w:val="0"/>
              </w:rPr>
              <w:t xml:space="preserve">La Plataforma puede mostrar publicidad en las páginas de reproducción del Contenido subido, antes, después o durante la reproducción, y puede cobrar a los espectadores por desbloqueos pagos, suscripciones u otras tarifas. </w:t>
            </w:r>
            <w:r>
              <w:rPr>
                <w:b/>
              </w:rPr>
              <w:t>De ello, la Plataforma comparte contigo los ingresos publicitarios conforme al artículo 9; los desbloqueos pagos, las suscripciones y demás ingresos no se comparten en la versión vigente de estos Términos.</w:t>
            </w:r>
          </w:p>
        </w:tc>
      </w:tr>
      <w:tr>
        <w:tc>
          <w:tcPr>
            <w:tcW w:type="dxa" w:w="4649"/>
          </w:tcPr>
          <w:p>
            <w:r>
              <w:rPr>
                <w:b w:val="0"/>
              </w:rPr>
              <w:t>Plazo</w:t>
            </w:r>
          </w:p>
        </w:tc>
        <w:tc>
          <w:tcPr>
            <w:tcW w:type="dxa" w:w="4649"/>
          </w:tcPr>
          <w:p>
            <w:r>
              <w:rPr>
                <w:b/>
              </w:rPr>
              <w:t>Desde la Fecha de inicio de la licencia o desde el momento en que envías ese Contenido subido (lo que ocurra después) hasta la Fecha de vencimiento de la licencia que muestra el Panel de creadores, con prórroga a su vencimiento conforme al artículo 3.11; si la Fecha de inicio de la licencia es anterior a la fecha de envío, la Licencia se computa desde el envío y la Fecha de vencimiento de la licencia no se pospone por ello. Cuando el Período de la licencia venza sin prórroga o el Contenido subido se retire, se suma el período de uso continuado establecido en el artículo 3.5.</w:t>
            </w:r>
            <w:r>
              <w:rPr>
                <w:b w:val="0"/>
              </w:rPr>
              <w:t xml:space="preserve"> Esta fila se aplica a todo el Contenido subido, sea su Origen de los derechos Creación propia o Con licencia.</w:t>
            </w:r>
          </w:p>
        </w:tc>
      </w:tr>
    </w:tbl>
    <w:p>
      <w:r>
        <w:rPr>
          <w:b/>
        </w:rPr>
        <w:t>3.2 Límites a la edición y adaptación.</w:t>
      </w:r>
      <w:r>
        <w:rPr>
          <w:b w:val="0"/>
        </w:rPr>
        <w:t xml:space="preserve"> Por necesidades técnicas, de diagramación, de duración, de localización o promocionales, la Plataforma puede editar, recortar, cambiar la relación de aspecto, añadir subtítulos, traducir, añadir marcas o marcas de agua de la Plataforma y crear miniaturas y tráileres a partir del Contenido subido. No obstante, la Plataforma se compromete a:</w:t>
      </w:r>
    </w:p>
    <w:p>
      <w:r>
        <w:rPr>
          <w:b w:val="0"/>
        </w:rPr>
        <w:t>1. no distorsionar, mutilar, alterar ni modificar de otro modo el contenido de forma que perjudique tu reputación (artículo 17 de la Ley de Derechos de Autor);</w:t>
      </w:r>
    </w:p>
    <w:p>
      <w:r>
        <w:rPr>
          <w:b w:val="0"/>
        </w:rPr>
        <w:t>2. no combinar el Contenido subido con propaganda política, pornografía o contenido claramente contrario a tu intención original;</w:t>
      </w:r>
    </w:p>
    <w:p>
      <w:r>
        <w:rPr>
          <w:b w:val="0"/>
        </w:rPr>
        <w:t>3. obtener tu consentimiento previo antes de cualquier adaptación sustancial de la trama de la obra principal (p. ej., volver a editarla en una versión con un final diferente).</w:t>
      </w:r>
    </w:p>
    <w:p>
      <w:r>
        <w:rPr>
          <w:b/>
        </w:rPr>
        <w:t>3.3 Atribución.</w:t>
      </w:r>
      <w:r>
        <w:rPr>
          <w:b w:val="0"/>
        </w:rPr>
        <w:t xml:space="preserve"> En las páginas de reproducción, la Plataforma acreditará al autor con el nombre o seudónimo que configures en el panel. Cuando la atribución sea impracticable por su naturaleza, como en miniaturas, anuncios de pocos segundos y textos en movimiento, podrá omitirse razonablemente y deberá mostrarse en una página de destino en la que se pueda hacer clic o en un campo de descripción (véase el artículo 16, párrafo 3, de la Ley de Derechos de Autor). También aceptas que la Plataforma, dentro del alcance anterior, use tu nombre de creador, tu avatar y tu biografía para presentar, recomendar y promocionar el Contenido subido.</w:t>
      </w:r>
    </w:p>
    <w:p>
      <w:r>
        <w:rPr>
          <w:b/>
        </w:rPr>
        <w:t>3.3-1 Identificación como "Original".</w:t>
      </w:r>
      <w:r>
        <w:rPr>
          <w:b w:val="0"/>
        </w:rPr>
        <w:t xml:space="preserve"> La etiqueta "Original" (原創) que se usa en los Servicios de la Plataforma está reservada para las Obras producidas por la Plataforma. Tu Contenido subido, sea su Origen de los derechos Creación propia o Con licencia, se acredita con tu nombre de creador conforme al artículo 3.3 y no se identifica como "Original". No puedes usar en el título, la sinopsis, la portada, los subtítulos o la promoción del Contenido subido las expresiones "Original" (原創), "Guava Original" (芭樂原創), "Original de la Plataforma" (平台原創) ni ninguna otra expresión o etiqueta que pueda llevar a los espectadores a confundirlo con una Obra producida por la Plataforma; en tal caso, la Plataforma puede eliminar o corregir directamente esa expresión o etiqueta, lo que no constituye distorsión ni alteración del contenido en el sentido del artículo 3.2. El Origen de los derechos que seleccionas en el Panel de creadores se usa únicamente para la revisión y la gestión de derechos de la Plataforma, y la Plataforma no lo utiliza como identificación pública.</w:t>
      </w:r>
    </w:p>
    <w:p>
      <w:r>
        <w:rPr>
          <w:b/>
        </w:rPr>
        <w:t>3.4 Sublicencias.</w:t>
      </w:r>
      <w:r>
        <w:rPr>
          <w:b w:val="0"/>
        </w:rPr>
        <w:t xml:space="preserve"> Dentro del alcance de la Licencia, la Plataforma puede sublicenciar derechos a las siguientes partes, únicamente con el fin de prestar servicios a la Plataforma o promocionar el Contenido subido:</w:t>
      </w:r>
    </w:p>
    <w:p>
      <w:r>
        <w:rPr>
          <w:b w:val="0"/>
        </w:rPr>
        <w:t>1. Proveedores de servicios técnicos: proveedores de alojamiento en la nube, CDN, transcodificación, almacenamiento, subtitulado/traducción, revisión de contenido, seguridad de la información, reconocimiento de contenido/detección de infracciones y análisis de datos;</w:t>
      </w:r>
    </w:p>
    <w:p>
      <w:r>
        <w:rPr>
          <w:b w:val="0"/>
        </w:rPr>
        <w:t>2. Canales asociados: apps, OTT, operadores de telecomunicaciones, entretenimiento a bordo y otros canales que emiten contenido de la Plataforma mediante cooperación con ella;</w:t>
      </w:r>
    </w:p>
    <w:p>
      <w:r>
        <w:rPr>
          <w:b w:val="0"/>
        </w:rPr>
        <w:t>3. Socios de promoción: agencias de publicidad, medios, KOL, plataformas sociales y plataformas de difusión de anuncios (incluidas las licencias técnicas que requieran conforme a sus propios términos de servicio).</w:t>
      </w:r>
    </w:p>
    <w:p>
      <w:r>
        <w:rPr>
          <w:b w:val="0"/>
        </w:rPr>
        <w:t>La Plataforma exigirá por escrito (incluso por medios electrónicos) a los sublicenciatarios que respeten restricciones no menos estrictas que estos Términos; ante cualquier uso de un sublicenciatario que infrinja estos Términos, la Plataforma te ayudará a reclamar una indemnización en la medida en que pueda ejercer derechos contra ese sublicenciatario, y responderá ante ti por su propio dolo o negligencia en la selección o supervisión de los sublicenciatarios (sin embargo, los derechos que una plataforma social de terceros obtenga como sublicenciataria conforme a sus términos generales de servicio se rigen por los términos de esa plataforma, y la Plataforma hará todo lo posible para ayudarte a resolver el asunto).</w:t>
      </w:r>
    </w:p>
    <w:p>
      <w:r>
        <w:rPr>
          <w:b/>
        </w:rPr>
        <w:t>3.4-1 Transparencia de los canales asociados y exclusión voluntaria.</w:t>
      </w:r>
      <w:r>
        <w:rPr>
          <w:b w:val="0"/>
        </w:rPr>
        <w:t xml:space="preserve"> La Plataforma publicará una "Lista de canales asociados" en el Panel de creadores y te notificará mediante aviso en la app o correo electrónico cuando se añada un canal asociado. Puedes excluirte de cualquier canal asociado individual en cualquier momento; dentro de los 30 días siguientes a la recepción de tu solicitud de exclusión, la Plataforma hará que ese canal deje de hacer nuevos usos de tu Contenido subido, y gestionará el contenido ya publicado conforme al artículo 8.</w:t>
      </w:r>
    </w:p>
    <w:p>
      <w:r>
        <w:rPr>
          <w:b/>
        </w:rPr>
        <w:t>3.5 Uso continuado tras el retiro.</w:t>
      </w:r>
      <w:r>
        <w:rPr>
          <w:b w:val="0"/>
        </w:rPr>
        <w:t xml:space="preserve"> Después de que el Contenido subido se retire conforme a estos Términos, o de que el Período de la licencia venza sin prorrogarse conforme al artículo 3.11, la Licencia termina en principio, salvo que continúa en la medida que se indica a continuación en los siguientes casos (véanse los detalles en el artículo 8):</w:t>
      </w:r>
    </w:p>
    <w:p>
      <w:r>
        <w:rPr>
          <w:b w:val="0"/>
        </w:rPr>
        <w:t>1. Los materiales promocionales publicados antes del retiro (p. ej., publicaciones en redes sociales, anuncios ya colocados) pueden permanecer donde se publicaron originalmente;</w:t>
      </w:r>
    </w:p>
    <w:p>
      <w:r>
        <w:rPr>
          <w:b w:val="0"/>
        </w:rPr>
        <w:t>2. La visualización continuada durante un período limitado por parte de espectadores que ya desbloquearon el contenido;</w:t>
      </w:r>
    </w:p>
    <w:p>
      <w:r>
        <w:rPr>
          <w:b w:val="0"/>
        </w:rPr>
        <w:t>3. La conservación con fines de respaldo, cumplimiento legal y gestión de disputas;</w:t>
      </w:r>
    </w:p>
    <w:p>
      <w:r>
        <w:rPr>
          <w:b w:val="0"/>
        </w:rPr>
        <w:t>4. El uso necesario por parte de canales asociados y anuncios ya colocados, hasta el plazo de finalización del retiro previsto en el artículo 8 y el final de la campaña publicitaria.</w:t>
      </w:r>
    </w:p>
    <w:p>
      <w:r>
        <w:rPr>
          <w:b w:val="0"/>
        </w:rPr>
        <w:t>Los materiales promocionales del punto 1 del párrafo anterior pueden permanecer donde se publicaron originalmente sin límite de tiempo, pero la Plataforma no puede producir nuevos materiales promocionales para ese Contenido subido, ni volver a colocar o republicar los materiales existentes. En el caso del Contenido subido cuyo Origen de los derechos sea Con licencia, si tú o el titular original de los derechos notifican a la Plataforma por escrito (incluso por medios electrónicos) que la licencia del titular original venció o fue revocada y solicitan la eliminación de dichos materiales promocionales, la Plataforma eliminará las partes que estén bajo su control dentro del plazo establecido en la fila "Materiales promocionales publicados" del artículo 8.1.</w:t>
      </w:r>
    </w:p>
    <w:p>
      <w:r>
        <w:rPr>
          <w:b/>
        </w:rPr>
        <w:t>3.6 Opción de licencia exclusiva.</w:t>
      </w:r>
    </w:p>
    <w:p>
      <w:r>
        <w:rPr>
          <w:b w:val="0"/>
        </w:rPr>
        <w:t xml:space="preserve">La Licencia es en principio no exclusiva; el Contenido subido licenciado de forma no exclusiva tiene derecho a la participación en los ingresos publicitarios conforme al artículo 9. Puedes optar por proporcionar un Contenido subido concreto a la Plataforma bajo licencia exclusiva, en cuyo caso las partes establecerán en un anexo individual separado el alcance de la exclusividad, el período de exclusividad y </w:t>
      </w:r>
      <w:r>
        <w:rPr>
          <w:b/>
        </w:rPr>
        <w:t>una participación en los ingresos superior al porcentaje del artículo 9.1</w:t>
      </w:r>
      <w:r>
        <w:rPr>
          <w:b w:val="0"/>
        </w:rPr>
        <w:t xml:space="preserve">, que se aplica solo después de que firmes o marques por separado tu aceptación; la Plataforma no obtendrá una licencia exclusiva mediante estos Términos ni mediante ninguna modificación de ellos. </w:t>
      </w:r>
      <w:r>
        <w:rPr>
          <w:b/>
        </w:rPr>
        <w:t>El período de exclusividad no puede extenderse más allá de la Fecha de vencimiento de la licencia de ese Contenido subido; cuando el Origen de los derechos sea Con licencia, también debes asegurarte de que la licencia del titular original de los derechos te permita otorgar una licencia exclusiva. Si el anexo individual no establece los efectos del fin del período de exclusividad, la exclusividad termina en la Fecha de vencimiento de la licencia (o al terminar el período de exclusividad previsto en el anexo, lo que ocurra primero), y la Licencia prorrogada posteriormente conforme al artículo 3.11 es no exclusiva.</w:t>
      </w:r>
      <w:r>
        <w:rPr>
          <w:b w:val="0"/>
        </w:rPr>
        <w:t xml:space="preserve"> Si un anexo individual contradice estos Términos, prevalece el anexo individual.</w:t>
      </w:r>
    </w:p>
    <w:p>
      <w:r>
        <w:rPr>
          <w:b/>
        </w:rPr>
        <w:t>3.7 Asuntos no licenciados.</w:t>
      </w:r>
      <w:r>
        <w:rPr>
          <w:b w:val="0"/>
        </w:rPr>
        <w:t xml:space="preserve"> La Licencia no incluye: (1) ceder a un tercero los derechos patrimoniales sobre el Contenido subido; (2) usar el Contenido subido para entrenar modelos de IA generativa de la Plataforma o de terceros (las herramientas de traducción, doblaje, subtitulado, revisión de contenido, clasificación de recomendaciones y reconocimiento de infracciones que la Plataforma utiliza para prestar los Servicios de la Plataforma no constituyen entrenamiento de modelos generativos a efectos de este punto; no obstante, la Plataforma exigirá a los proveedores de servicios correspondientes que no usen el Contenido subido para entrenar sus propios modelos generativos ni los de terceros); (3) extraer tu imagen o tu voz por separado para mercancía o patrocinios no relacionados con el Contenido subido.</w:t>
      </w:r>
    </w:p>
    <w:p>
      <w:r>
        <w:rPr>
          <w:b w:val="0"/>
        </w:rPr>
        <w:t>Si en el futuro la Plataforma necesita usar el Contenido subido para entrenar modelos de IA, explicará por separado la finalidad y obtendrá tu consentimiento individual expreso; sin ese consentimiento, no obtiene dicha licencia mediante estos Términos ni mediante ninguna modificación de ellos.</w:t>
      </w:r>
    </w:p>
    <w:p>
      <w:r>
        <w:rPr>
          <w:b/>
        </w:rPr>
        <w:t>3.8 Datos de reconocimiento de infracciones.</w:t>
      </w:r>
      <w:r>
        <w:rPr>
          <w:b w:val="0"/>
        </w:rPr>
        <w:t xml:space="preserve"> La Plataforma puede conservar huellas de contenido, firmas y los registros de retiro relacionados del Contenido subido para impedir que se vuelva a subir contenido retirado y para gestionar disputas por infracciones; esos datos no pueden reconstruirse en el propio Contenido subido y no están sujetos al plazo de respaldo del artículo 8.</w:t>
      </w:r>
    </w:p>
    <w:p>
      <w:r>
        <w:rPr>
          <w:b/>
        </w:rPr>
        <w:t>3.9 Autorización para hacer valer derechos.</w:t>
      </w:r>
      <w:r>
        <w:rPr>
          <w:b w:val="0"/>
        </w:rPr>
        <w:t xml:space="preserve"> Cuando un tercero use el Contenido subido fuera de los Servicios de la Plataforma sin autorización, autorizas a la Plataforma a enviar avisos de infracción en tu nombre, denunciar ante proveedores de servicios de internet o plataformas, reunir y conservar pruebas y, en la medida necesaria, facilitar tu nombre de creador y la prueba de tus derechos; la Plataforma solo puede presentar una demanda o reclamar daños con tu consentimiento escrito por separado, y no tiene obligación de hacer valer derechos en tu nombre.</w:t>
      </w:r>
    </w:p>
    <w:p>
      <w:r>
        <w:rPr>
          <w:b/>
        </w:rPr>
        <w:t>3.10 Ausencia de obligación de confidencialidad y desarrollo independiente.</w:t>
      </w:r>
      <w:r>
        <w:rPr>
          <w:b w:val="0"/>
        </w:rPr>
        <w:t xml:space="preserve"> Salvo lo dispuesto en el artículo 10 sobre datos personales y cualquier acuerdo escrito por separado entre las partes, la Plataforma no tiene obligación de confidencialidad respecto del Contenido subido y sus ideas creativas. La Plataforma puede desarrollar, producir o licenciar por sí misma, o encargar a otros, contenido similar en género, temática, ambientación o idea argumental al Contenido subido, y no puedes reclamar una infracción o compensación únicamente porque las ideas sean similares; sin embargo, esto no se aplica cuando la Plataforma reproduzca o adapte efectivamente la expresión del Contenido subido.</w:t>
      </w:r>
    </w:p>
    <w:p>
      <w:r>
        <w:rPr>
          <w:b/>
        </w:rPr>
        <w:t>3.11 Vencimiento del Plazo de la licencia.</w:t>
      </w:r>
      <w:r>
        <w:rPr>
          <w:b w:val="0"/>
        </w:rPr>
        <w:t xml:space="preserve"> Todo el Contenido subido, sea su Origen de los derechos Creación propia o Con licencia, se gestiona de la siguiente manera al llegar la Fecha de vencimiento de la licencia:</w:t>
      </w:r>
    </w:p>
    <w:p>
      <w:r>
        <w:rPr>
          <w:b w:val="0"/>
        </w:rPr>
        <w:t>1. Recordatorios de vencimiento: la Plataforma te enviará un recordatorio mediante aviso en la app o correo electrónico 30 días y 7 días antes de la Fecha de vencimiento de la licencia.</w:t>
      </w:r>
    </w:p>
    <w:p>
      <w:r>
        <w:rPr>
          <w:b w:val="0"/>
        </w:rPr>
        <w:t>2. Opciones antes del vencimiento: antes de la Fecha de vencimiento de la licencia, puedes (1) seleccionar un nuevo Plazo de la licencia (1, 2 o 3 años) en el Panel de creadores, computado desde el día siguiente a la Fecha de vencimiento de la licencia original; cuando el Origen de los derechos sea Con licencia, el plazo seleccionado no puede superar el período de la licencia renovada del titular original de los derechos, y la Plataforma puede pedirte conforme al artículo 4.8 que aportes la Documentación de derechos de la renovación; o (2) solicitar el retiro conforme al artículo 7, y puedes programar la Fecha de vencimiento de la licencia como fecha de retiro, en cuyo caso la Plataforma completará el retiro en la Fecha de vencimiento de la licencia conforme al artículo 7.2, punto 2; no obstante, si haces la solicitud de programación dentro de los 7 Días hábiles anteriores a la Fecha de vencimiento de la licencia, se gestiona dentro del plazo establecido en el artículo 7.2, punto 1.</w:t>
      </w:r>
    </w:p>
    <w:p>
      <w:r>
        <w:rPr>
          <w:b w:val="0"/>
        </w:rPr>
        <w:t>3. Sin retiro automático; prórroga: el Contenido subido no se retira automáticamente al llegar la Fecha de vencimiento de la licencia. Si no realizas ninguna de las acciones del punto anterior antes de la Fecha de vencimiento de la licencia, la Licencia se prorroga por 1 año en sus condiciones vigentes (incluidas la no exclusividad, el territorio, la forma de uso, los medios de uso y la participación en los ingresos del artículo 9), y lo mismo ocurre en cada vencimiento posterior, hasta que la Plataforma complete efectivamente el retiro conforme al artículo 7.2 o estos Términos terminen. Tras cada prórroga, el Panel de creadores mostrará la nueva Fecha de vencimiento de la licencia. Si la Plataforma no envía un recordatorio conforme al punto 1, la prórroga sigue siendo válida, pero puedes solicitar el retiro en cualquier momento conforme al artículo 7 sin incurrir en ninguna responsabilidad.</w:t>
      </w:r>
    </w:p>
    <w:p>
      <w:r>
        <w:rPr>
          <w:b w:val="0"/>
        </w:rPr>
        <w:t>4. Garantías durante la prórroga: cuando la Licencia se prorrogue conforme al punto anterior, se considera que reiteras las declaraciones y garantías del artículo 4 para el período de prórroga. Cuando el Origen de los derechos sea Con licencia y la licencia del titular original de los derechos no cubra el período de prórroga, deberás solicitar el retiro o la actualización conforme al punto 2 antes de la Fecha de vencimiento de la licencia; si tu licencia del titular original no se renueva, venció o fue revocada, deberás notificarlo a la Plataforma y solicitar el retiro dentro de los 3 días siguientes a tener conocimiento de ello, conforme al artículo 4.10; la Plataforma puede suspender primero la visualización al recibir el aviso y completar el retiro conforme al artículo 7.2.</w:t>
      </w:r>
    </w:p>
    <w:p>
      <w:r>
        <w:rPr>
          <w:b w:val="0"/>
        </w:rPr>
        <w:t>5. Licencias exclusivas: cuando el contenido se proporcione bajo licencia exclusiva conforme al artículo 3.6, la exclusividad se rige por el artículo 3.6 y el anexo individual.</w:t>
      </w:r>
    </w:p>
    <w:p>
      <w:pPr>
        <w:pStyle w:val="Heading2"/>
      </w:pPr>
      <w:r>
        <w:t>Artículo 4  Declaraciones y garantías del Creador</w:t>
      </w:r>
    </w:p>
    <w:p>
      <w:r>
        <w:rPr>
          <w:b w:val="0"/>
        </w:rPr>
        <w:t>Al subir cualquier contenido, declaras y garantizas que lo siguiente es cierto en el momento de la subida, durante todo el Período de publicación y durante todo el Período de la licencia (incluido cualquier período prorrogado conforme al artículo 3.11):</w:t>
      </w:r>
    </w:p>
    <w:p>
      <w:r>
        <w:rPr>
          <w:b/>
        </w:rPr>
        <w:t>4.1 Derechos plenos.</w:t>
      </w:r>
      <w:r>
        <w:rPr>
          <w:b w:val="0"/>
        </w:rPr>
        <w:t xml:space="preserve"> Eres el titular de los derechos de autor del Contenido subido (en la medida en que esté protegido por la Ley de Derechos de Autor), o has obtenido todas las licencias necesarias, suficientes para licenciar a la Plataforma (incluidas las sublicencias) conforme a estos Términos; el Contenido subido no infringe derechos de autor, marcas, patentes, secretos comerciales, derechos de imagen, privacidad, reputación u otros derechos de terceros. Cuando la totalidad o parte del Contenido subido no esté protegida por derechos de autor (p. ej., partes generadas puramente por IA sin aporte creativo humano), garantizas que tienes derecho a usarla comercialmente conforme a los términos de las Herramientas de IA aplicables, y aceptas no hacer valer ningún derecho contra la Plataforma y los sublicenciatarios por su uso de esa parte conforme a estos Términos.</w:t>
      </w:r>
    </w:p>
    <w:p>
      <w:r>
        <w:rPr>
          <w:b/>
        </w:rPr>
        <w:t>4.2 Cadena de titularidad.</w:t>
      </w:r>
      <w:r>
        <w:rPr>
          <w:b w:val="0"/>
        </w:rPr>
        <w:t xml:space="preserve"> Cuando empleados, contratistas, cocreadores, directores, guionistas, actores, editores, compositores, personal de arte u otros terceros hayan participado en la producción del Contenido subido, garantizas que: (1) has obtenido, respecto de los derechos de autor y los derechos de intérprete de cada participante, una cesión por escrito o una licencia suficiente para cubrir el alcance de la licencia de estos Términos (incluidas las sublicencias y la forma de atribución); (2) todos los titulares de los derechos patrimoniales de una obra en colaboración han dado su consentimiento a la Licencia (véase el artículo 40-1 de la Ley de Derechos de Autor); (3) cuando el Contenido subido sea una adaptación de una novela, cómic, videojuego, guion u otra obra existente, has obtenido las licencias necesarias de adaptación, transmisión pública, sublicencia y similares; (4) no has usado sin autorización personajes, marcas, universos u otros elementos protegidos de terceros.</w:t>
      </w:r>
    </w:p>
    <w:p>
      <w:r>
        <w:rPr>
          <w:b/>
        </w:rPr>
        <w:t>4.3 Contenido generado por IA.</w:t>
      </w:r>
      <w:r>
        <w:rPr>
          <w:b w:val="0"/>
        </w:rPr>
        <w:t xml:space="preserve"> Cuando la totalidad o parte del Contenido subido haya sido generada o asistida por herramientas de inteligencia artificial (incluidas imágenes, personajes, voces, música, guiones y subtítulos), garantizas que:</w:t>
      </w:r>
    </w:p>
    <w:p>
      <w:r>
        <w:rPr>
          <w:b w:val="0"/>
        </w:rPr>
        <w:t>1. los términos de servicio de las Herramientas de IA utilizadas permiten usar sus resultados comercialmente y licenciarlos a terceros, y cumples las restricciones de uso de esa herramienta (p. ej., requisitos de atribución, marca de agua o plan de pago);</w:t>
      </w:r>
    </w:p>
    <w:p>
      <w:r>
        <w:rPr>
          <w:b w:val="0"/>
        </w:rPr>
        <w:t>2. según tu conocimiento y tras una verificación razonable, los datos de entrenamiento de la herramienta y los materiales de entrada que proporcionas (imágenes de prompt, videos de referencia, muestras de voz) proceden de fuentes lícitas y no usan obras de terceros sin autorización;</w:t>
      </w:r>
    </w:p>
    <w:p>
      <w:r>
        <w:rPr>
          <w:b w:val="0"/>
        </w:rPr>
        <w:t>3. al subir el contenido, divulgas con veracidad, según lo exija la Plataforma, la generación o asistencia de IA involucrada y los nombres de las principales Herramientas de IA utilizadas;</w:t>
      </w:r>
    </w:p>
    <w:p>
      <w:r>
        <w:rPr>
          <w:b w:val="0"/>
        </w:rPr>
        <w:t>4. no has usado IA para generar, sin divulgarlo, contenido que pueda confundirse con hechos reales o con las palabras y acciones de personas reales;</w:t>
      </w:r>
    </w:p>
    <w:p>
      <w:r>
        <w:rPr>
          <w:b w:val="0"/>
        </w:rPr>
        <w:t>5. has conservado, y seguirás conservando durante el período establecido en el artículo 4.8, punto 4, los Registros de generación, incluidos el nombre y la versión de la Herramienta de IA, el nivel del plan, la fecha de generación, los prompts utilizados, los materiales de entrada de referencia y la base de su licencia, y los proporcionarás cuando la Plataforma lo solicite conforme al artículo 4.8;</w:t>
      </w:r>
    </w:p>
    <w:p>
      <w:r>
        <w:rPr>
          <w:b w:val="0"/>
        </w:rPr>
        <w:t>6. no has usado sin autorización la imagen o la voz de personajes, marcas, obras, artistas o figuras públicas de terceros como prompts, referencias o materiales de entrada;</w:t>
      </w:r>
    </w:p>
    <w:p>
      <w:r>
        <w:rPr>
          <w:b w:val="0"/>
        </w:rPr>
        <w:t>7. que la Plataforma añada, corrija o complete etiquetas de generación por IA e información sobre el origen del contenido en las páginas de reproducción o en los metadatos, según lo exijan la ley, las autoridades competentes o la política de la Plataforma, no constituye distorsión ni alteración del contenido en el sentido del artículo 3.2.</w:t>
      </w:r>
    </w:p>
    <w:p>
      <w:r>
        <w:rPr>
          <w:b/>
        </w:rPr>
        <w:t>4.4 Imagen y voz de personas reales.</w:t>
      </w:r>
      <w:r>
        <w:rPr>
          <w:b w:val="0"/>
        </w:rPr>
        <w:t xml:space="preserve"> Cuando el Contenido subido muestre la imagen, la voz u otras características personales de una persona real identificable (incluidos actores, primeros planos de transeúntes y celebridades), garantizas que has obtenido el consentimiento por escrito (incluso por medios electrónicos) de esa persona, y que el alcance del consentimiento cubre el alcance de la licencia de estos Términos (incluidas las sublicencias, el uso promocional y la traducción/doblaje). Recrear el rostro, el cuerpo o la voz de una persona real concreta mediante intercambio de rostros con IA, deepfakes, clonación de voz u otra tecnología requiere el consentimiento expreso por escrito de esa persona; en el caso de una persona fallecida, se requiere el consentimiento de sus herederos o de quien esté legalmente facultado para consentir. Las imágenes íntimas sexuales de personas reales sintetizadas por IA sin consentimiento están estrictamente prohibidas; la Plataforma las eliminará de inmediato y las denunciará según lo exija la ley (véase el artículo 319-4 del Código Penal).</w:t>
      </w:r>
    </w:p>
    <w:p>
      <w:r>
        <w:rPr>
          <w:b/>
        </w:rPr>
        <w:t>4.5 Música y otros materiales.</w:t>
      </w:r>
      <w:r>
        <w:rPr>
          <w:b w:val="0"/>
        </w:rPr>
        <w:t xml:space="preserve"> La música (incluidas las obras musicales y las grabaciones sonoras), los efectos de sonido, las fuentes tipográficas, las imágenes y los materiales de video utilizados en el Contenido subido están todos licenciados en una medida que cubre el alcance de la licencia de estos Términos (p. ej., uso comercial, uso multiplataforma, sublicencias); si usas una biblioteca libre de regalías, debes confirmar que sus términos de licencia cubren la emisión en plataformas de terceros y el uso publicitario.</w:t>
      </w:r>
    </w:p>
    <w:p>
      <w:r>
        <w:rPr>
          <w:b/>
        </w:rPr>
        <w:t>4.6 Menores.</w:t>
      </w:r>
      <w:r>
        <w:rPr>
          <w:b w:val="0"/>
        </w:rPr>
        <w:t xml:space="preserve"> Cuando en el Contenido subido actúe una persona menor de 18 años, garantizas que has obtenido el consentimiento por escrito de su representante legal, cumples la Ley de Protección del Bienestar y los Derechos de Niños y Jóvenes, la Ley de Normas Laborales (si hay relación laboral) y demás leyes aplicables, y no has hecho que niños o jóvenes realicen actuaciones perjudiciales para su salud física o mental.</w:t>
      </w:r>
    </w:p>
    <w:p>
      <w:r>
        <w:rPr>
          <w:b/>
        </w:rPr>
        <w:t>4.7 Legalidad y normas de contenido.</w:t>
      </w:r>
      <w:r>
        <w:rPr>
          <w:b w:val="0"/>
        </w:rPr>
        <w:t xml:space="preserve"> El Contenido subido no infringe las leyes de la República de China (Taiwán) ni las Normas de la comunidad / del contenido de la Plataforma, incluidos, entre otros: explotación sexual de niños y jóvenes, imágenes íntimas sexuales, representaciones inapropiadas de violencia y gore, odio y discriminación, fraude, publicidad ilegal, colocación de productos o contenido patrocinado no divulgados, invasión de la privacidad de terceros, difusión de desinformación y contenido que infrinja la normativa electoral o de juegos de azar.</w:t>
      </w:r>
    </w:p>
    <w:p>
      <w:r>
        <w:rPr>
          <w:b/>
        </w:rPr>
        <w:t>4.8 Documentación de derechos.</w:t>
      </w:r>
    </w:p>
    <w:p>
      <w:r>
        <w:rPr>
          <w:b w:val="0"/>
        </w:rPr>
        <w:t>1. Requisito previo a la publicación: antes de que cualquier Contenido subido se publique, deberás presentar en el Panel de creadores la Documentación de derechos indicada en el punto 2 (los elementos necesarios que se enumeran según tus respuestas sobre el Origen de los derechos, las Herramientas de IA y la música de terceros), y el contenido solo podrá aprobarse en la revisión después de que la Plataforma confirme que la documentación está completa; la Plataforma no publicará contenido cuya documentación esté incompleta. La confirmación de los documentos por parte de la Plataforma no significa que la Plataforma haya confirmado la situación de derechos del Contenido subido (véase el artículo 4.9).</w:t>
      </w:r>
    </w:p>
    <w:p>
      <w:r>
        <w:rPr>
          <w:b w:val="0"/>
        </w:rPr>
        <w:t>2. Alcance de la documentación: la Documentación de derechos incluye, entre otros: registros de creación del guion (p. ej., manuscritos, borradores, historial de versiones), capturas de pantalla de los archivos de proyecto de lienzos o activos de material, capturas de pantalla de los archivos de proyecto de edición, Registros de generación, comprobantes de planes pagos o suscripciones de Herramientas de IA, la licencia del titular original de los derechos (que debe indicar el plazo y el alcance de la licencia), documentos sobre la titularidad de los derechos de los cocreadores y demás participantes, comprobantes de licencia de música, efectos de sonido, fuentes tipográficas, imágenes y material de video, formularios de consentimiento de imagen y voz, y formularios de consentimiento del representante legal.</w:t>
      </w:r>
    </w:p>
    <w:p>
      <w:r>
        <w:rPr>
          <w:b w:val="0"/>
        </w:rPr>
        <w:t>3. Solicitudes de la Plataforma: cuando sea razonablemente necesario para la revisión de tiendas de aplicaciones (p. ej., Apple App Store, Google Play) o canales asociados, reclamaciones de derechos de terceros, solicitudes de las autoridades competentes u otra confirmación de derechos, la Plataforma puede, incluso después de la publicación, pedirte mediante aviso en el Panel de creadores o correo electrónico que completes o actualices total o parcialmente la documentación del punto anterior respecto de un Contenido subido concreto, indicando los motivos, los documentos requeridos y el plazo. Salvo que el aviso indique un plazo mayor, el plazo es de 7 días contados desde el día siguiente a la entrega del aviso; cuando haya licencias de materiales extranjeros u otro motivo legítimo, puedes solicitar una ampliación razonable dentro del plazo.</w:t>
      </w:r>
    </w:p>
    <w:p>
      <w:r>
        <w:rPr>
          <w:b w:val="0"/>
        </w:rPr>
        <w:t>4. Plazo de conservación: deberás conservar la Documentación de derechos y los Registros de generación hasta el último de los siguientes momentos: (1) 3 años desde la fecha de subida; (2) 3 años desde la fecha del último retiro de ese Contenido subido o del fin del Período de la licencia; (3) la conclusión de cualquier disputa, litigio o procedimiento ante las autoridades competentes relacionado con ese Contenido subido.</w:t>
      </w:r>
    </w:p>
    <w:p>
      <w:r>
        <w:rPr>
          <w:b w:val="0"/>
        </w:rPr>
        <w:t>5. Efectos de no presentarla: si no presentas la documentación dentro del plazo, o los documentos presentados no son suficientes para acreditar los derechos, la Plataforma puede adoptar respecto de ese Contenido subido algunas o todas las medidas siguientes: (1) suspender la visualización o retirarlo conforme al artículo 6; (2) suspender la liquidación y el pago de la participación en los ingresos de ese Contenido subido a partir del día siguiente al vencimiento del plazo; (3) suspender la aceptación de la publicación de los episodios posteriores de ese Contenido subido. Una vez que completes los documentos y la Plataforma los confirme, la Plataforma restablecerá la visualización dentro de los 7 Días hábiles siguientes (el contenido ya retirado se vuelve a publicar a tu solicitud) e incluirá la participación en los ingresos suspendida en la siguiente liquidación para su pago, sin intereses. Cuando una sentencia firme, una resolución de las autoridades competentes o la gestión conforme al artículo 11.2 confirme que el Contenido subido infringe derechos de terceros, la participación en los ingresos correspondiente al período de suspensión no se paga conforme al artículo 9.4, punto 3, y puede compensarse, conforme al artículo 334 del Código Civil, con la indemnización que debas conforme al artículo 5.1.</w:t>
      </w:r>
    </w:p>
    <w:p>
      <w:r>
        <w:rPr>
          <w:b w:val="0"/>
        </w:rPr>
        <w:t>6. Uso de los documentos: la Plataforma usa esos documentos únicamente dentro del alcance de las finalidades de gestión mencionadas, lo que incluye proporcionarlos a la tienda de aplicaciones o al canal asociado que solicitó la revisión, al tercero que reclama derechos, o a las autoridades competentes o judiciales (véase el artículo 10.3); los almacena de forma no pública y protege los datos personales que contienen conforme a la Política de privacidad.</w:t>
      </w:r>
    </w:p>
    <w:p>
      <w:r>
        <w:rPr>
          <w:b w:val="0"/>
        </w:rPr>
        <w:t>4.9 Reconoces que la Plataforma no tiene obligación de verificar sustancialmente la situación de derechos de cada Contenido subido, y que superar la revisión no significa que la Plataforma confirme que el Contenido subido no infringe derechos; sin embargo, esto no afecta la responsabilidad legal de la Plataforma.</w:t>
      </w:r>
    </w:p>
    <w:p>
      <w:r>
        <w:rPr>
          <w:b/>
        </w:rPr>
        <w:t>4.10 Aviso de cambios en la situación de derechos.</w:t>
      </w:r>
      <w:r>
        <w:rPr>
          <w:b w:val="0"/>
        </w:rPr>
        <w:t xml:space="preserve"> Si una licencia del Contenido subido vence sin renovarse o se revoca, un tercero alega una infracción, los términos de una Herramienta de IA utilizada cambian de forma que afecta el uso comercial, u ocurre cualquier otra cosa que pueda afectar las declaraciones y garantías del artículo 4, deberás notificarlo a la Plataforma dentro de los 3 días siguientes a tener conocimiento de ello y colaborar en su gestión. Cuando el Origen de los derechos sea Con licencia y el período de la licencia del titular original se acorte o termine anticipadamente de modo que resulte más corto que el Plazo de la licencia que seleccionaste, también deberás actualizar el Plazo de la licencia o solicitar el retiro conforme al artículo 7 (la Plataforma completa el retiro tras confirmarlo conforme al artículo 7.2); si la licencia del titular original se renovó, puedes seleccionar un nuevo Plazo de la licencia en el Panel de creadores conforme al artículo 3.11, punto 2.</w:t>
      </w:r>
    </w:p>
    <w:p>
      <w:r>
        <w:rPr>
          <w:b/>
        </w:rPr>
        <w:t>4.11 Verificación de identidad.</w:t>
      </w:r>
      <w:r>
        <w:rPr>
          <w:b w:val="0"/>
        </w:rPr>
        <w:t xml:space="preserve"> Aceptas que, según sea necesario para la revisión, la gestión de avisos de infracción y el cumplimiento de las leyes contra el lavado de dinero, tributarias y otras, la Plataforma pueda pedirte que proporciones y verifiques tu identidad real y tus datos de contacto; si proporcionas información falsa, la Plataforma puede actuar conforme al artículo 6 y a los Términos de servicio.</w:t>
      </w:r>
    </w:p>
    <w:p>
      <w:pPr>
        <w:pStyle w:val="Heading2"/>
      </w:pPr>
      <w:r>
        <w:t>Artículo 5  Responsabilidad e indemnización</w:t>
      </w:r>
    </w:p>
    <w:p>
      <w:r>
        <w:rPr>
          <w:b/>
        </w:rPr>
        <w:t>5.1 Indemnización del Creador.</w:t>
      </w:r>
      <w:r>
        <w:rPr>
          <w:b w:val="0"/>
        </w:rPr>
        <w:t xml:space="preserve"> Si la Plataforma o un sublicenciatario enfrenta una reclamación de un tercero, una sanción de las autoridades competentes o sufre daños porque incumpliste las declaraciones y garantías del artículo 4 o estos Términos, deberás gestionar el asunto y asumir la responsabilidad de la siguiente manera: (1) con independencia de que tengas culpa, compensar a la Plataforma y a los sublicenciatarios por los honorarios razonables de abogados, los costos de litigio y arbitraje, los costos de retiro y sustitución, los costos de retirada de canales asociados o de publicidad, los reembolsos a espectadores y los costos internos razonables de gestión en que incurran como consecuencia; (2) por los daños distintos de los del punto anterior, indemnizar a la Plataforma por los daños que sufra en la medida en que te sean imputables, incluidas las cantidades pagadas en virtud de una sentencia, un acuerdo (al que hayas dado o se considere que has dado tu consentimiento conforme al artículo 5.2) o una resolución. La indemnización se limita a los daños que tengan una relación causal adecuada con tu incumplimiento.</w:t>
      </w:r>
    </w:p>
    <w:p>
      <w:r>
        <w:rPr>
          <w:b/>
        </w:rPr>
        <w:t>5.2 Garantías procesales.</w:t>
      </w:r>
      <w:r>
        <w:rPr>
          <w:b w:val="0"/>
        </w:rPr>
        <w:t xml:space="preserve"> Cuando un tercero haga valer una reclamación contra la Plataforma, esta te notificará en un plazo razonable tras tener conocimiento de ella, te proporcionará la información pertinente y te dará la oportunidad de expresar tu opinión, presentar pruebas y participar en la defensa o las negociaciones; si la Plataforma llega a un acuerdo con un tercero o admite responsabilidad sin tu consentimiento, no serás responsable de la parte del importe del acuerdo que exceda un rango razonable. Si no expresas tu opinión dentro de los 7 días siguientes a recibir el aviso y la propuesta de acuerdo de la Plataforma, se considerará que das tu consentimiento; en caso de emergencia (p. ej., las autoridades competentes fijan un plazo o un canal asociado exige el retiro inmediato), la Plataforma puede adoptar primero las medidas necesarias de conservación o mitigación de pérdidas, sin afectar tus derechos conforme a este artículo. Si la Plataforma no te notifica y eso te hace perder la oportunidad de defenderte o agrava el daño, no serás responsable de la parte agravada.</w:t>
      </w:r>
    </w:p>
    <w:p>
      <w:r>
        <w:rPr>
          <w:b/>
        </w:rPr>
        <w:t>5.3 Responsabilidad de la Plataforma.</w:t>
      </w:r>
    </w:p>
    <w:p>
      <w:r>
        <w:rPr>
          <w:b w:val="0"/>
        </w:rPr>
        <w:t>1. La Plataforma actuará con la diligencia de un buen administrador al almacenar y reproducir el Contenido subido y usará el Contenido subido dentro del alcance de estos Términos. Si la Plataforma o un sublicenciatario usa el Contenido subido más allá del alcance de la Licencia, responderá ante ti conforme a la ley.</w:t>
      </w:r>
    </w:p>
    <w:p>
      <w:r>
        <w:rPr>
          <w:b w:val="0"/>
        </w:rPr>
        <w:t>2. Los Servicios de la Plataforma se prestan tal cual; la Plataforma no es responsable de los daños causados por hechos no imputables a ella, como fuerza mayor, caídas de redes o servicios en la nube de terceros o ataques informáticos.</w:t>
      </w:r>
    </w:p>
    <w:p>
      <w:r>
        <w:rPr>
          <w:b w:val="0"/>
        </w:rPr>
        <w:t>3. Ninguna exención o limitación de responsabilidad se aplica a los daños causados por dolo o culpa grave de la Plataforma, ni a la responsabilidad que no pueda excluirse o limitarse conforme a la ley (véase el artículo 222 del Código Civil).</w:t>
      </w:r>
    </w:p>
    <w:p>
      <w:r>
        <w:rPr>
          <w:b w:val="0"/>
        </w:rPr>
        <w:t>4. Salvo en el caso del punto anterior, la responsabilidad de la Plataforma por daños frente a ti conforme a estos Términos tiene como límite el total de la participación en ingresos que la Plataforma te haya pagado efectivamente en el último mes anterior a que se produjera el daño, y la Plataforma no es responsable de daños indirectos ni lucro cesante.</w:t>
      </w:r>
    </w:p>
    <w:p>
      <w:r>
        <w:rPr>
          <w:b w:val="0"/>
        </w:rPr>
        <w:t>5. Tu responsabilidad conforme al artículo 5.1 se limita a los hechos que te sean imputables, a los daños con una relación causal adecuada con el incumplimiento y a los costos razonables, y está sujeta a las garantías procesales del artículo 5.2.</w:t>
      </w:r>
    </w:p>
    <w:p>
      <w:r>
        <w:rPr>
          <w:b w:val="0"/>
        </w:rPr>
        <w:t>5.4 Las disposiciones anteriores no excluyen ningún derecho que puedas hacer valer contra la Plataforma conforme a la ley, ni hacen que renuncies a ninguna defensa que te conceda la ley.</w:t>
      </w:r>
    </w:p>
    <w:p>
      <w:pPr>
        <w:pStyle w:val="Heading2"/>
      </w:pPr>
      <w:r>
        <w:t>Artículo 6  Revisión, rechazo de publicación, retiro y visualización restringida</w:t>
      </w:r>
    </w:p>
    <w:p>
      <w:r>
        <w:rPr>
          <w:b/>
        </w:rPr>
        <w:t>6.1 Revisión.</w:t>
      </w:r>
      <w:r>
        <w:rPr>
          <w:b w:val="0"/>
        </w:rPr>
        <w:t xml:space="preserve"> El Contenido subido solo se publica después de superar la revisión de la Plataforma y de que la Plataforma confirme que la Documentación de derechos presentada conforme al artículo 4.8, punto 1, está completa. Por lo general, la Plataforma completará la revisión dentro de los 14 Días hábiles siguientes a la recepción de los materiales de subida completos y te notificará el resultado en la app; cuando se necesiten materiales complementarios, deban confirmarse derechos de terceros o aumente el volumen de revisión, la Plataforma puede ampliar razonablemente el plazo y notificártelo.</w:t>
      </w:r>
    </w:p>
    <w:p>
      <w:r>
        <w:rPr>
          <w:b w:val="0"/>
        </w:rPr>
        <w:t>6.2 Motivos de rechazo de publicación, retiro o visualización restringida. La Plataforma puede rechazar la publicación, retirar, suspender la visualización o restringir el alcance de visualización del contenido (p. ej., restricción por edad, restricción regional, exclusión de las recomendaciones, eliminación de segmentos o miniaturas específicos) cuando exista uno de los siguientes motivos razonables:</w:t>
      </w:r>
    </w:p>
    <w:p>
      <w:r>
        <w:rPr>
          <w:b w:val="0"/>
        </w:rPr>
        <w:t>1. Incumplimiento, o sospecha razonable de incumplimiento, de las declaraciones y garantías del artículo 4 o de las normas de contenido;</w:t>
      </w:r>
    </w:p>
    <w:p>
      <w:r>
        <w:rPr>
          <w:b w:val="0"/>
        </w:rPr>
        <w:t>2. Recepción de un aviso concreto de infracción de un tercero (gestionado conforme a las disposiciones sobre proveedores de servicios de internet del artículo 90-4 y siguientes de la Ley de Derechos de Autor), o de un aviso u orden de un órgano judicial o de las autoridades competentes;</w:t>
      </w:r>
    </w:p>
    <w:p>
      <w:r>
        <w:rPr>
          <w:b w:val="0"/>
        </w:rPr>
        <w:t>3. No presentar la Documentación de derechos dentro del plazo conforme al artículo 4.8, o que los documentos presentados no sean suficientes para acreditar los derechos;</w:t>
      </w:r>
    </w:p>
    <w:p>
      <w:r>
        <w:rPr>
          <w:b w:val="0"/>
        </w:rPr>
        <w:t>4. Calidad técnica que no cumple las especificaciones publicadas por la Plataforma (p. ej., resolución, archivos dañados, audio y video desincronizados) y que no se corrige tras el aviso;</w:t>
      </w:r>
    </w:p>
    <w:p>
      <w:r>
        <w:rPr>
          <w:b w:val="0"/>
        </w:rPr>
        <w:t>5. La naturaleza del contenido claramente no coincide con el posicionamiento de la Plataforma ni con las políticas operativas que ha publicado (p. ej., dejar de aceptar un determinado género);</w:t>
      </w:r>
    </w:p>
    <w:p>
      <w:r>
        <w:rPr>
          <w:b w:val="0"/>
        </w:rPr>
        <w:t>6. Tu cuenta ha sido suspendida o cancelada conforme a los Términos de servicio;</w:t>
      </w:r>
    </w:p>
    <w:p>
      <w:r>
        <w:rPr>
          <w:b w:val="0"/>
        </w:rPr>
        <w:t>7. Incumplimiento de las obligaciones de divulgación, etiquetado o Registros de generación del artículo 4.3, sin corrección en un plazo razonable tras el aviso;</w:t>
      </w:r>
    </w:p>
    <w:p>
      <w:r>
        <w:rPr>
          <w:b w:val="0"/>
        </w:rPr>
        <w:t>8. En el caso del Contenido subido cuyo Origen de los derechos sea Con licencia, que tú o el titular original de los derechos notifiquen que la licencia del titular original venció, no se renovó o fue revocada.</w:t>
      </w:r>
    </w:p>
    <w:p>
      <w:r>
        <w:rPr>
          <w:b/>
        </w:rPr>
        <w:t>6.3 Aviso y apelación.</w:t>
      </w:r>
      <w:r>
        <w:rPr>
          <w:b w:val="0"/>
        </w:rPr>
        <w:t xml:space="preserve"> Cuando la Plataforma adopte una medida conforme al párrafo anterior, te informará mediante aviso en la app o correo electrónico de la medida adoptada y de la categoría del motivo; sin embargo, cuando la ley prohíba divulgarlo, pueda obstaculizar una investigación o haya un daño urgente (p. ej., explotación sexual de niños y jóvenes, imágenes íntimas sexuales, peligro inminente para la seguridad personal), podrá actuar primero y notificar después, o no notificar. Puedes presentar una apelación dentro de los 14 días siguientes a recibir el aviso, y la Plataforma responderá con el resultado dentro de los 14 días siguientes a recibir la apelación.</w:t>
      </w:r>
    </w:p>
    <w:p>
      <w:r>
        <w:rPr>
          <w:b w:val="0"/>
        </w:rPr>
        <w:t>6.4 Que la Plataforma retire o restrinja la visualización del Contenido subido no constituye un incumplimiento de contrato frente a ti, ni afecta los derechos que conservas conforme al artículo 2. La Plataforma no tiene obligación de publicar ningún contenido en particular y no garantiza la exposición, la posición ni los ingresos del Contenido subido.</w:t>
      </w:r>
    </w:p>
    <w:p>
      <w:r>
        <w:rPr>
          <w:b/>
        </w:rPr>
        <w:t>6.5 Infracción reiterada.</w:t>
      </w:r>
      <w:r>
        <w:rPr>
          <w:b w:val="0"/>
        </w:rPr>
        <w:t xml:space="preserve"> Si se determina que el contenido que subes infringe derechos, mediante la gestión conforme al artículo 11.2, una sentencia firme o una resolución de las autoridades competentes, un total acumulado de 3 veces, o si infringes intencionalmente, eludes la revisión o vuelves a subir repetidamente contenido retirado, la Plataforma puede cancelar tu cuenta y estos Términos, y rechazar tu nuevo registro.</w:t>
      </w:r>
    </w:p>
    <w:p>
      <w:pPr>
        <w:pStyle w:val="Heading2"/>
      </w:pPr>
      <w:r>
        <w:t>Artículo 7  Retiro a solicitud del Creador</w:t>
      </w:r>
    </w:p>
    <w:p>
      <w:r>
        <w:rPr>
          <w:b/>
        </w:rPr>
        <w:t>7.1 Solicitud de retiro.</w:t>
      </w:r>
      <w:r>
        <w:rPr>
          <w:b w:val="0"/>
        </w:rPr>
        <w:t xml:space="preserve"> Puedes solicitar en cualquier momento el retiro de cualquier Contenido subido mediante la función "Solicitar retiro" (申請下架) del Panel de creadores o el correo de contacto indicado al comienzo de estos Términos, sin necesidad de dar motivos y sin incurrir en responsabilidad por incumplimiento; también puedes programar la Fecha de vencimiento de la licencia como fecha de retiro (artículo 3.11, punto 2). El Panel de creadores no ofrece una función para que retires el contenido directamente; el Contenido subido deja de estar a disposición del público solo cuando la Plataforma confirma y completa el retiro conforme al artículo 7.2.</w:t>
      </w:r>
    </w:p>
    <w:p>
      <w:r>
        <w:rPr>
          <w:b/>
        </w:rPr>
        <w:t>7.2 Confirmación y plazo de tramitación.</w:t>
      </w:r>
    </w:p>
    <w:p>
      <w:r>
        <w:rPr>
          <w:b w:val="0"/>
        </w:rPr>
        <w:t>1. Tras recibir una solicitud de retiro completa (se considera completa si basta para identificar el Contenido subido), la Plataforma confirmará y completará el retiro dentro de los 7 Días hábiles siguientes y dejará de poner el contenido a disposición del público en los Servicios de la Plataforma (los canales asociados y los materiales promocionales publicados se gestionan conforme al artículo 8); al completar el retiro, la Plataforma mostrará la hora de finalización en el Panel de creadores y te lo notificará.</w:t>
      </w:r>
    </w:p>
    <w:p>
      <w:r>
        <w:rPr>
          <w:b w:val="0"/>
        </w:rPr>
        <w:t>2. Si programaste la Fecha de vencimiento de la licencia como fecha de retiro, la Plataforma completará el retiro en la Fecha de vencimiento de la licencia; si la solicitud de programación se hace dentro de los 7 Días hábiles anteriores a la Fecha de vencimiento de la licencia, se gestiona dentro del plazo del punto anterior.</w:t>
      </w:r>
    </w:p>
    <w:p>
      <w:r>
        <w:rPr>
          <w:b w:val="0"/>
        </w:rPr>
        <w:t>3. La Plataforma no puede rechazar ni demorar la tramitación de una solicitud de retiro que cumpla este artículo. No obstante, cuando el Contenido subido esté involucrado en una reclamación de derechos de terceros, queja, litigio o procedimiento ante las autoridades competentes que aún no haya concluido, o deba conservarse conforme a la ley o a una orden judicial o de las autoridades competentes, la Plataforma puede aplazar el retiro o conservar el Contenido subido y los registros relacionados en la medida necesaria para ese procedimiento u orden, y te informará de los motivos y del plazo previsto de tramitación mediante aviso en la app o correo electrónico; una vez que desaparezca la causa, se tramita conforme al punto 1.</w:t>
      </w:r>
    </w:p>
    <w:p>
      <w:r>
        <w:rPr>
          <w:b w:val="0"/>
        </w:rPr>
        <w:t>4. La Licencia, las declaraciones y garantías del artículo 4 y la participación en los ingresos del artículo 9 continúan hasta que la Plataforma complete efectivamente el retiro; tras el retiro, se aplica el artículo 8.</w:t>
      </w:r>
    </w:p>
    <w:p>
      <w:r>
        <w:rPr>
          <w:b w:val="0"/>
        </w:rPr>
        <w:t>5. Si afirmas que el Contenido subido infringe tus derechos o los de un tercero, o involucra privacidad personal o imágenes íntimas sexuales, la Plataforma lo gestionará con prioridad y lo antes posible, y puede suspender primero la visualización.</w:t>
      </w:r>
    </w:p>
    <w:p>
      <w:r>
        <w:rPr>
          <w:b w:val="0"/>
        </w:rPr>
        <w:t>7.3 La gestión posterior al retiro se rige por el artículo 8.</w:t>
      </w:r>
    </w:p>
    <w:p>
      <w:pPr>
        <w:pStyle w:val="Heading2"/>
      </w:pPr>
      <w:r>
        <w:t>Artículo 8  Gestión y conservación tras el retiro</w:t>
      </w:r>
    </w:p>
    <w:p>
      <w:r>
        <w:rPr>
          <w:b w:val="0"/>
        </w:rPr>
        <w:t>8.1 Después de que el Contenido subido se retire por cualquier motivo (incluido el retiro que solicites conforme al artículo 7 y que la Plataforma complete conforme al artículo 7.2, tomando como referencia el momento en que el retiro se completa efectivamente) o de que estos Términos terminen:</w:t>
      </w:r>
    </w:p>
    <w:tbl>
      <w:tblPr>
        <w:tblStyle w:val="TableGrid"/>
        <w:tblW w:type="auto" w:w="0"/>
        <w:tblLook w:firstColumn="1" w:firstRow="1" w:lastColumn="0" w:lastRow="0" w:noHBand="0" w:noVBand="1" w:val="04A0"/>
      </w:tblPr>
      <w:tblGrid>
        <w:gridCol w:w="4649"/>
        <w:gridCol w:w="4649"/>
      </w:tblGrid>
      <w:tr>
        <w:tc>
          <w:tcPr>
            <w:tcW w:type="dxa" w:w="4649"/>
          </w:tcPr>
          <w:p>
            <w:r>
              <w:rPr>
                <w:b/>
              </w:rPr>
              <w:t>Elemento</w:t>
            </w:r>
          </w:p>
        </w:tc>
        <w:tc>
          <w:tcPr>
            <w:tcW w:type="dxa" w:w="4649"/>
          </w:tcPr>
          <w:p>
            <w:r>
              <w:rPr>
                <w:b/>
              </w:rPr>
              <w:t>Gestión</w:t>
            </w:r>
          </w:p>
        </w:tc>
      </w:tr>
      <w:tr>
        <w:tc>
          <w:tcPr>
            <w:tcW w:type="dxa" w:w="4649"/>
          </w:tcPr>
          <w:p>
            <w:r>
              <w:rPr>
                <w:b w:val="0"/>
              </w:rPr>
              <w:t>Páginas públicas de los Servicios de la Plataforma</w:t>
            </w:r>
          </w:p>
        </w:tc>
        <w:tc>
          <w:tcPr>
            <w:tcW w:type="dxa" w:w="4649"/>
          </w:tcPr>
          <w:p>
            <w:r>
              <w:rPr>
                <w:b w:val="0"/>
              </w:rPr>
              <w:t>Se detienen la disponibilidad pública y las recomendaciones; no se producen nuevos Materiales derivados.</w:t>
            </w:r>
          </w:p>
        </w:tc>
      </w:tr>
      <w:tr>
        <w:tc>
          <w:tcPr>
            <w:tcW w:type="dxa" w:w="4649"/>
          </w:tcPr>
          <w:p>
            <w:r>
              <w:rPr>
                <w:b w:val="0"/>
              </w:rPr>
              <w:t>Espectadores que desbloquearon el contenido</w:t>
            </w:r>
          </w:p>
        </w:tc>
        <w:tc>
          <w:tcPr>
            <w:tcW w:type="dxa" w:w="4649"/>
          </w:tcPr>
          <w:p>
            <w:r>
              <w:rPr>
                <w:b w:val="0"/>
              </w:rPr>
              <w:t>Los espectadores que pagaron por desbloquear el contenido pueden seguir viéndolo hasta lo que ocurra primero entre el fin del período de validez original del desbloqueo o 30 días después del retiro; sin embargo, si el retiro se debe a ilegalidad, infracción o motivos de privacidad, la visualización se detiene de inmediato en todos los casos.</w:t>
            </w:r>
          </w:p>
        </w:tc>
      </w:tr>
      <w:tr>
        <w:tc>
          <w:tcPr>
            <w:tcW w:type="dxa" w:w="4649"/>
          </w:tcPr>
          <w:p>
            <w:r>
              <w:rPr>
                <w:b w:val="0"/>
              </w:rPr>
              <w:t>Caché y CDN</w:t>
            </w:r>
          </w:p>
        </w:tc>
        <w:tc>
          <w:tcPr>
            <w:tcW w:type="dxa" w:w="4649"/>
          </w:tcPr>
          <w:p>
            <w:r>
              <w:rPr>
                <w:b w:val="0"/>
              </w:rPr>
              <w:t>La Plataforma emitirá solicitudes de purga al retirar el contenido; las copias almacenadas técnicamente en caché en CDN, navegadores o dispositivos pueden caducar de forma natural en un plazo razonable (normalmente no más de 30 días). La Plataforma no tiene obligación de controlar las copias residuales en los dispositivos de los usuarios, pero no puede volver a usarlas activamente.</w:t>
            </w:r>
          </w:p>
        </w:tc>
      </w:tr>
      <w:tr>
        <w:tc>
          <w:tcPr>
            <w:tcW w:type="dxa" w:w="4649"/>
          </w:tcPr>
          <w:p>
            <w:r>
              <w:rPr>
                <w:b w:val="0"/>
              </w:rPr>
              <w:t>Materiales promocionales publicados</w:t>
            </w:r>
          </w:p>
        </w:tc>
        <w:tc>
          <w:tcPr>
            <w:tcW w:type="dxa" w:w="4649"/>
          </w:tcPr>
          <w:p>
            <w:r>
              <w:rPr>
                <w:b w:val="0"/>
              </w:rPr>
              <w:t>Se gestionan conforme al artículo 3.5; puedes solicitar individualmente la eliminación de materiales específicos (p. ej., los que afecten a la privacidad o la reputación), y la Plataforma hará esfuerzos razonables para eliminar las partes bajo su control dentro de 14 Días hábiles.</w:t>
            </w:r>
          </w:p>
        </w:tc>
      </w:tr>
      <w:tr>
        <w:tc>
          <w:tcPr>
            <w:tcW w:type="dxa" w:w="4649"/>
          </w:tcPr>
          <w:p>
            <w:r>
              <w:rPr>
                <w:b w:val="0"/>
              </w:rPr>
              <w:t>Sublicenciatarios</w:t>
            </w:r>
          </w:p>
        </w:tc>
        <w:tc>
          <w:tcPr>
            <w:tcW w:type="dxa" w:w="4649"/>
          </w:tcPr>
          <w:p>
            <w:r>
              <w:rPr>
                <w:b w:val="0"/>
              </w:rPr>
              <w:t>La Plataforma notificará a los sublicenciatarios que dejen de hacer nuevos usos dentro de los 14 Días hábiles siguientes a completar el retiro; los canales asociados pueden completar el retiro dentro de los 30 días siguientes a recibir el aviso; los anuncios ya colocados pueden mantenerse hasta el final de la campaña (no más de 3 meses).</w:t>
            </w:r>
          </w:p>
        </w:tc>
      </w:tr>
      <w:tr>
        <w:tc>
          <w:tcPr>
            <w:tcW w:type="dxa" w:w="4649"/>
          </w:tcPr>
          <w:p>
            <w:r>
              <w:rPr>
                <w:b w:val="0"/>
              </w:rPr>
              <w:t>Respaldos y registros</w:t>
            </w:r>
          </w:p>
        </w:tc>
        <w:tc>
          <w:tcPr>
            <w:tcW w:type="dxa" w:w="4649"/>
          </w:tcPr>
          <w:p>
            <w:r>
              <w:rPr>
                <w:b w:val="0"/>
              </w:rPr>
              <w:t>La Plataforma puede conservar respaldos del Contenido subido y de los registros relacionados durante 180 días, únicamente para la restauración del sistema, el cumplimiento legal, la gestión de disputas y la conservación de pruebas, y no puede usarlos públicamente; cuando haya un litigio o una investigación de las autoridades competentes, pueden conservarse hasta que concluya el procedimiento. Los datos de reconocimiento de infracciones del artículo 3.8 no están sujetos al límite de 180 días anterior.</w:t>
            </w:r>
          </w:p>
        </w:tc>
      </w:tr>
    </w:tbl>
    <w:p>
      <w:r>
        <w:rPr>
          <w:b w:val="0"/>
        </w:rPr>
        <w:t>8.2 Los artículos 2, 3.7, 3.8, 3.10, 4 (incluidas las obligaciones de conservación y presentación de documentos del artículo 4.8), 5, 8, 9.5, 9.6, 9.10, 11 y 14 siguen vigentes después del retiro del Contenido subido, del vencimiento del Período de la licencia o de la terminación de estos Términos. No obstante, las declaraciones y garantías del artículo 4 se limitan a los usos ocurridos durante el Período de publicación, el Período de la licencia (incluido cualquier período prorrogado conforme al artículo 3.11) y el período de uso continuado previsto en el artículo 8.</w:t>
      </w:r>
    </w:p>
    <w:p>
      <w:pPr>
        <w:pStyle w:val="Heading2"/>
      </w:pPr>
      <w:r>
        <w:t>Artículo 9  Participación en ingresos y remuneración</w:t>
      </w:r>
    </w:p>
    <w:p>
      <w:r>
        <w:rPr>
          <w:b/>
        </w:rPr>
        <w:t>9.1 Participación en los ingresos publicitarios.</w:t>
      </w:r>
      <w:r>
        <w:rPr>
          <w:b w:val="0"/>
        </w:rPr>
        <w:t xml:space="preserve"> La Plataforma te asignará el </w:t>
      </w:r>
      <w:r>
        <w:rPr>
          <w:b/>
        </w:rPr>
        <w:t>30%</w:t>
      </w:r>
      <w:r>
        <w:rPr>
          <w:b w:val="0"/>
        </w:rPr>
        <w:t xml:space="preserve"> de los ingresos publicitarios generados por tu Contenido subido; el Contenido subido proporcionado bajo licencia exclusiva se asigna al porcentaje más alto fijado en el anexo individual conforme al artículo 3.6.</w:t>
      </w:r>
    </w:p>
    <w:p>
      <w:r>
        <w:rPr>
          <w:b/>
        </w:rPr>
        <w:t>9.2 Base de cálculo.</w:t>
      </w:r>
      <w:r>
        <w:rPr>
          <w:b w:val="0"/>
        </w:rPr>
        <w:t xml:space="preserve"> Los "ingresos publicitarios" del párrafo anterior son </w:t>
      </w:r>
      <w:r>
        <w:rPr>
          <w:b/>
        </w:rPr>
        <w:t>los ingresos netos efectivamente recibidos de las redes publicitarias (p. ej., Google AdMob, AdSense)</w:t>
      </w:r>
      <w:r>
        <w:rPr>
          <w:b w:val="0"/>
        </w:rPr>
        <w:t xml:space="preserve"> por los anuncios reproducidos con tu Contenido subido, es decir, el importe después de deducir únicamente las comisiones o la participación de la red publicitaria; se excluyen los importes que deban reembolsarse o que la red publicitaria recupere. Los importes en moneda extranjera se calculan según el importe en nuevos dólares taiwaneses efectivamente acreditado a la Plataforma.</w:t>
      </w:r>
    </w:p>
    <w:p>
      <w:r>
        <w:rPr>
          <w:b/>
        </w:rPr>
        <w:t>9.3 Atribución.</w:t>
      </w:r>
      <w:r>
        <w:rPr>
          <w:b w:val="0"/>
        </w:rPr>
        <w:t xml:space="preserve"> Los ingresos publicitarios que puedan atribuirse directamente a un Contenido subido específico (p. ej., anuncios con recompensa vistos para desbloquear episodios de ese contenido) se atribuyen a ese contenido; los ingresos que no puedan atribuirse directamente se asignan en proporción a la participación de las visualizaciones válidas de cada Contenido subido sobre el total de visualizaciones válidas de la Plataforma en ese período.</w:t>
      </w:r>
    </w:p>
    <w:p>
      <w:r>
        <w:rPr>
          <w:b/>
        </w:rPr>
        <w:t>9.4 Exclusión del tráfico no válido.</w:t>
      </w:r>
      <w:r>
        <w:rPr>
          <w:b w:val="0"/>
        </w:rPr>
        <w:t xml:space="preserve"> Se excluyen del cálculo los siguientes tráficos o ingresos: (1) los ingresos que la red publicitaria considere tráfico no válido y recupere; (2) las visualizaciones o anuncios generados por bots, scripts, inflado de visualizaciones, clics incentivados, autovisualización repetida u otros medios anómalos; (3) los ingresos generados durante el período de infracción por contenido retirado conforme al artículo 6 o que se determine que infringe el artículo 4. Cuando la Plataforma determine que se aplica alguno de los supuestos anteriores, te notificará los motivos, y podrás apelar conforme al artículo 6.3.</w:t>
      </w:r>
    </w:p>
    <w:p>
      <w:r>
        <w:rPr>
          <w:b/>
        </w:rPr>
        <w:t>9.5 Liquidación y pago.</w:t>
      </w:r>
      <w:r>
        <w:rPr>
          <w:b w:val="0"/>
        </w:rPr>
        <w:t xml:space="preserve"> La participación en ingresos se liquida y se paga mensualmente:</w:t>
      </w:r>
    </w:p>
    <w:p>
      <w:r>
        <w:rPr>
          <w:b w:val="0"/>
        </w:rPr>
        <w:t>1. Liquidación: al final de cada mes, la Plataforma liquida la participación del mes anterior y proporciona un estado de cuenta en el Panel de creadores (que incluye las visualizaciones válidas y el importe de la participación de cada contenido).</w:t>
      </w:r>
    </w:p>
    <w:p>
      <w:r>
        <w:rPr>
          <w:b w:val="0"/>
        </w:rPr>
        <w:t xml:space="preserve">2. Monto mínimo de pago: cuando tu participación acumulada pendiente de pago alcance US$ </w:t>
      </w:r>
      <w:r>
        <w:rPr>
          <w:b/>
        </w:rPr>
        <w:t>100</w:t>
      </w:r>
      <w:r>
        <w:rPr>
          <w:b w:val="0"/>
        </w:rPr>
        <w:t xml:space="preserve">, la Plataforma la pagará dentro de los </w:t>
      </w:r>
      <w:r>
        <w:rPr>
          <w:b/>
        </w:rPr>
        <w:t>30 días</w:t>
      </w:r>
      <w:r>
        <w:rPr>
          <w:b w:val="0"/>
        </w:rPr>
        <w:t xml:space="preserve"> siguientes a la liquidación; los importes inferiores se trasladan al período siguiente. La participación se calcula en nuevos dólares taiwaneses, y si alcanza ese monto se determina al tipo de cambio de referencia que se muestra en el Panel de creadores.</w:t>
      </w:r>
    </w:p>
    <w:p>
      <w:r>
        <w:rPr>
          <w:b w:val="0"/>
        </w:rPr>
        <w:t xml:space="preserve">3. Forma de pago: la participación se paga </w:t>
      </w:r>
      <w:r>
        <w:rPr>
          <w:b/>
        </w:rPr>
        <w:t>únicamente mediante transferencia bancaria internacional en dólares estadounidenses</w:t>
      </w:r>
      <w:r>
        <w:rPr>
          <w:b w:val="0"/>
        </w:rPr>
        <w:t xml:space="preserve"> a la cuenta que registraste en el Panel de creadores, convertida a dólares estadounidenses al tipo de cambio del banco el día de la transferencia.</w:t>
      </w:r>
    </w:p>
    <w:p>
      <w:r>
        <w:rPr>
          <w:b w:val="0"/>
        </w:rPr>
        <w:t xml:space="preserve">4. Comisiones de transferencia: todas las comisiones que cobren el banco emisor, los bancos intermediarios y el banco receptor </w:t>
      </w:r>
      <w:r>
        <w:rPr>
          <w:b/>
        </w:rPr>
        <w:t>corren por tu cuenta</w:t>
      </w:r>
      <w:r>
        <w:rPr>
          <w:b w:val="0"/>
        </w:rPr>
        <w:t xml:space="preserve"> y se descuentan directamente del monto transferido.</w:t>
      </w:r>
    </w:p>
    <w:p>
      <w:r>
        <w:rPr>
          <w:b/>
        </w:rPr>
        <w:t>9.6 Impuestos.</w:t>
      </w:r>
      <w:r>
        <w:rPr>
          <w:b w:val="0"/>
        </w:rPr>
        <w:t xml:space="preserve"> Conforme a las leyes tributarias de la República de China (Taiwán) y a la Ley del Seguro Nacional de Salud, al pagar la participación la Plataforma retiene el impuesto sobre la renta y la prima complementaria del Seguro Nacional de Salud (二代健保補充保費) en la medida exigida por la ley, y te paga el saldo después de dichas deducciones; los montos retenidos se muestran en la página de ingresos del Panel de creadores. El impuesto sobre la renta se retiene a la tasa legal que corresponda a tu condición de residencia fiscal: 10% para residentes de la República de China (Taiwán) (incluidas las empresas de Taiwán) y 20% para no residentes (incluidas las empresas extranjeras), salvo que la ley disponga otra cosa; cuando un pago individual sea inferior al umbral legal de retención o deducción, no se efectúa retención ni deducción, conforme a la ley. La Plataforma también presenta las declaraciones de retención y emite los comprobantes de retención que exige la ley. Deberás proporcionar información correcta de identidad, residencia fiscal y cuenta y asumir los impuestos que te correspondan conforme a la ley. Si no puede efectuarse el pago por información incompleta, la participación se retiene y se paga una vez completada la información.</w:t>
      </w:r>
    </w:p>
    <w:p>
      <w:r>
        <w:rPr>
          <w:b/>
        </w:rPr>
        <w:t>9.7 Otros ingresos.</w:t>
      </w:r>
      <w:r>
        <w:rPr>
          <w:b w:val="0"/>
        </w:rPr>
        <w:t xml:space="preserve"> Los desbloqueos pagos, las suscripciones (incluido VIP) y demás ingresos no publicitarios no se comparten en la versión vigente de estos Términos. Si en el futuro la Plataforma lanza otros programas de participación en ingresos, bonificaciones o fondos para creadores, publicará términos separados, que se aplicarán tras tu consentimiento por separado.</w:t>
      </w:r>
    </w:p>
    <w:p>
      <w:r>
        <w:rPr>
          <w:b/>
        </w:rPr>
        <w:t>9.8 Sin garantía de ingresos.</w:t>
      </w:r>
      <w:r>
        <w:rPr>
          <w:b w:val="0"/>
        </w:rPr>
        <w:t xml:space="preserve"> El importe de la participación depende de los ingresos publicitarios reales, y la Plataforma no garantiza ningún importe mínimo (véase el artículo 6.4).</w:t>
      </w:r>
    </w:p>
    <w:p>
      <w:r>
        <w:rPr>
          <w:b/>
        </w:rPr>
        <w:t>9.9 Aplicabilidad.</w:t>
      </w:r>
      <w:r>
        <w:rPr>
          <w:b w:val="0"/>
        </w:rPr>
        <w:t xml:space="preserve"> Este artículo se aplica a los ingresos publicitarios generados a partir de la fecha de entrada en vigor de la versión v1.1 de los Términos; los ingresos publicitarios anteriores a esa fecha no se comparten retroactivamente. Los ingresos publicitarios generados antes de la fecha de entrada en vigor de la versión v1.3 (26 de octubre de 2026) se asignan al porcentaje del 50% conforme al artículo 9.1 de la versión v1.2; los ingresos publicitarios generados en esa fecha o con posterioridad se asignan al porcentaje del 30% conforme al artículo 9.1 (la versión v1.4 no modifica este porcentaje).</w:t>
      </w:r>
    </w:p>
    <w:p>
      <w:r>
        <w:rPr>
          <w:b/>
        </w:rPr>
        <w:t>9.10 Períodos de prórroga y suspensión de pagos.</w:t>
      </w:r>
      <w:r>
        <w:rPr>
          <w:b w:val="0"/>
        </w:rPr>
        <w:t xml:space="preserve"> Los ingresos publicitarios que genere el Contenido subido (cualquiera que sea su Origen de los derechos) durante el Período de la licencia prorrogado conforme al artículo 3.11 se asignan según el porcentaje del artículo 9.1. La suspensión de la liquidación y el pago de la participación en los ingresos conforme al artículo 4.8, punto 5, se limita al Contenido subido de que se trate; la participación en los ingresos de tu otro Contenido subido se liquida y paga con normalidad.</w:t>
      </w:r>
    </w:p>
    <w:p>
      <w:pPr>
        <w:pStyle w:val="Heading2"/>
      </w:pPr>
      <w:r>
        <w:t>Artículo 10  Datos personales</w:t>
      </w:r>
    </w:p>
    <w:p>
      <w:r>
        <w:rPr>
          <w:b w:val="0"/>
        </w:rPr>
        <w:t>10.1 La Plataforma recopila, trata y usa los datos personales sobre ti y los contenidos en los materiales subidos de conformidad con la Ley de Protección de Datos Personales y la Política de privacidad de la Plataforma (https://guavashorts.com/privacy).</w:t>
      </w:r>
    </w:p>
    <w:p>
      <w:r>
        <w:rPr>
          <w:b w:val="0"/>
        </w:rPr>
        <w:t>10.2 Si proporcionas datos personales o imágenes de otras personas (p. ej., actores) en el Contenido subido, deberás asegurarte de que hayan sido informadas y hayan dado su consentimiento según lo exige la ley, para que la Plataforma pueda tratarlos y usarlos dentro de las finalidades de estos Términos.</w:t>
      </w:r>
    </w:p>
    <w:p>
      <w:r>
        <w:rPr>
          <w:b/>
        </w:rPr>
        <w:t>10.3 Divulgación para la gestión de infracciones y el cumplimiento legal.</w:t>
      </w:r>
      <w:r>
        <w:rPr>
          <w:b w:val="0"/>
        </w:rPr>
        <w:t xml:space="preserve"> Aceptas que, en la medida necesaria para gestionar avisos de infracción, la revisión y el cumplimiento legal, y en la medida permitida por la ley, la Plataforma pueda proporcionar tu identidad, tus datos de contacto y la prueba de derechos correspondiente a terceros que hagan valer derechos, a las autoridades competentes, a órganos judiciales y a sublicenciatarios.</w:t>
      </w:r>
    </w:p>
    <w:p>
      <w:pPr>
        <w:pStyle w:val="Heading2"/>
      </w:pPr>
      <w:r>
        <w:t>Artículo 11  Seguridad de la cuenta y avisos de terceros</w:t>
      </w:r>
    </w:p>
    <w:p>
      <w:r>
        <w:rPr>
          <w:b w:val="0"/>
        </w:rPr>
        <w:t>11.1 Deberás mantener seguras la cuenta y la contraseña de tu Panel de creadores; se presume que el contenido subido a través de tu cuenta lo subiste tú, salvo que demuestres que la cuenta fue usada indebidamente y que no tuviste culpa.</w:t>
      </w:r>
    </w:p>
    <w:p>
      <w:r>
        <w:rPr>
          <w:b w:val="0"/>
        </w:rPr>
        <w:t>11.2 Un tercero que considere que el Contenido subido infringe sus derechos puede enviar un aviso conforme al Procedimiento de notificación de infracciones publicado por la Plataforma; la Plataforma lo gestionará conforme a las disposiciones de la Ley de Derechos de Autor sobre proveedores de servicios de internet y te notificará que puedes presentar una contranotificación. El procedimiento, los plazos y el contenido de las contranotificaciones se rigen por la Ley de Derechos de Autor y los reglamentos dictados en virtud de ella, y el plazo de apelación del artículo 6.3 no afecta ese procedimiento; después de que una contranotificación se haya reenviado según lo exige la ley, si el titular de los derechos no notifica a la Plataforma dentro del plazo legal que ha presentado una demanda en tu contra, la Plataforma restablecerá el contenido según lo exige la ley.</w:t>
      </w:r>
    </w:p>
    <w:p>
      <w:pPr>
        <w:pStyle w:val="Heading2"/>
      </w:pPr>
      <w:r>
        <w:t>Artículo 12  Terminación de los Términos</w:t>
      </w:r>
    </w:p>
    <w:p>
      <w:r>
        <w:rPr>
          <w:b w:val="0"/>
        </w:rPr>
        <w:t>12.1 Puedes dejar de usar el Panel de creadores y solicitar la eliminación de tu cuenta en cualquier momento; la eliminación de tu cuenta se considera una solicitud de retiro de todo el Contenido subido, que se gestiona conforme a los artículos 7 y 8.</w:t>
      </w:r>
    </w:p>
    <w:p>
      <w:r>
        <w:rPr>
          <w:b w:val="0"/>
        </w:rPr>
        <w:t>12.2 Si la Plataforma pone fin a los Servicios de la Plataforma, lo anunciará y te lo notificará por correo electrónico con 30 días de antelación, y gestionará el Contenido subido conforme al artículo 8.</w:t>
      </w:r>
    </w:p>
    <w:p>
      <w:pPr>
        <w:pStyle w:val="Heading2"/>
      </w:pPr>
      <w:r>
        <w:t>Artículo 13  Versiones y modificaciones</w:t>
      </w:r>
    </w:p>
    <w:p>
      <w:r>
        <w:rPr>
          <w:b w:val="0"/>
        </w:rPr>
        <w:t>13.1 El número de versión y la fecha de entrada en vigor de estos Términos figuran al comienzo de estos Términos. La Plataforma conserva todas las versiones anteriores en el Panel de creadores para que puedas consultarlas y descargarlas.</w:t>
      </w:r>
    </w:p>
    <w:p>
      <w:r>
        <w:rPr>
          <w:b/>
        </w:rPr>
        <w:t>13.2 Aviso de modificaciones.</w:t>
      </w:r>
      <w:r>
        <w:rPr>
          <w:b w:val="0"/>
        </w:rPr>
        <w:t xml:space="preserve"> Cuando la Plataforma modifique estos Términos, te lo notificará mediante aviso en la app y correo electrónico y describirá los principales cambios.</w:t>
      </w:r>
    </w:p>
    <w:p>
      <w:r>
        <w:rPr>
          <w:b/>
        </w:rPr>
        <w:t>13.3 Cambios desfavorables sustanciales.</w:t>
      </w:r>
      <w:r>
        <w:rPr>
          <w:b w:val="0"/>
        </w:rPr>
        <w:t xml:space="preserve"> Si una modificación amplía el alcance de la licencia, prolonga el período de uso continuado, aumenta tu responsabilidad o reduce tus derechos, la Plataforma te lo notificará al menos 30 días antes de la fecha de entrada en vigor; las modificaciones que no sean cambios desfavorables sustanciales (p. ej., correcciones de redacción, actualizaciones de los datos de contacto, nuevas cláusulas favorables para ti) pueden entrar en vigor al publicarse. </w:t>
      </w:r>
      <w:r>
        <w:rPr>
          <w:b/>
        </w:rPr>
        <w:t>Ante un cambio desfavorable sustancial conforme a la oración anterior, la Plataforma puede exigirte que marques en el Panel de creadores tu aceptación de la nueva versión de los Términos antes de poder subir contenido nuevo, o de completar materiales, hacer modificaciones o realizar otras acciones relacionadas con la revisión del Contenido subido en revisión; si marcas tu aceptación por iniciativa propia, la nueva versión se te aplica desde el momento de tu aceptación y no está sujeta al plazo de 30 días de la oración anterior. Si no marcas tu aceptación, entre tú y la Plataforma siguen aplicándose los Términos anteriores a la modificación hasta que la nueva versión entre en vigor para ti conforme a la oración anterior, y puedes proceder conforme al artículo 13.4.</w:t>
      </w:r>
    </w:p>
    <w:p>
      <w:r>
        <w:rPr>
          <w:b/>
        </w:rPr>
        <w:t>13.4 Si no estás de acuerdo.</w:t>
      </w:r>
      <w:r>
        <w:rPr>
          <w:b w:val="0"/>
        </w:rPr>
        <w:t xml:space="preserve"> Si no estás de acuerdo con una modificación, puedes dejar de usar el servicio antes de la fecha de entrada en vigor y solicitar el retiro conforme al artículo 7; hasta que se complete el retiro, los Términos anteriores a la modificación siguen aplicándose al Contenido subido existente. Si sigues subiendo contenido nuevo después de la fecha de entrada en vigor, los Términos modificados se aplican al contenido nuevo.</w:t>
      </w:r>
    </w:p>
    <w:p>
      <w:r>
        <w:rPr>
          <w:b/>
        </w:rPr>
        <w:t>13.5 Cambios que amplían el alcance de la licencia.</w:t>
      </w:r>
      <w:r>
        <w:rPr>
          <w:b w:val="0"/>
        </w:rPr>
        <w:t xml:space="preserve"> Si una modificación amplía el alcance de la licencia, los Términos anteriores a la modificación siguen aplicándose al Contenido subido existente, y no se considera que das tu consentimiento por el mero hecho de no solicitar el retiro o de seguir usando el servicio; la nueva versión se aplica al Contenido subido existente solo después de que marques activamente tu aceptación. Una vez que la nueva versión entre en vigor, deberás marcar primero tu aceptación antes de poder seguir subiendo contenido nuevo. Los demás cambios desfavorables sustanciales se aplican al Contenido subido existente si, tras el aviso conforme al artículo 13.3 y la llegada de la fecha de entrada en vigor, no has solicitado el retiro conforme al artículo 13.4.</w:t>
      </w:r>
    </w:p>
    <w:p>
      <w:r>
        <w:rPr>
          <w:b/>
        </w:rPr>
        <w:t>13.6 Aplicación de la versión v1.4.</w:t>
      </w:r>
    </w:p>
    <w:p>
      <w:r>
        <w:rPr>
          <w:b w:val="0"/>
        </w:rPr>
        <w:t>1. Creadores recién registrados y Creadores que hayan marcado su aceptación de esta versión: esta versión se aplica al contenido que suban o envíen desde el momento en que marquen su aceptación, incluido el Contenido subido en revisión del punto 3.</w:t>
      </w:r>
    </w:p>
    <w:p>
      <w:r>
        <w:rPr>
          <w:b w:val="0"/>
        </w:rPr>
        <w:t>2. Creadores que aceptaron la versión v1.3: deben marcar su aceptación de esta versión en el Panel de creadores antes de poder subir contenido nuevo, o de completar materiales, hacer modificaciones o realizar otras acciones relacionadas con la revisión del Contenido subido en revisión (parte final del artículo 13.3). Hasta que marques tu aceptación de esta versión, entre tú y la Plataforma sigue aplicándose la versión v1.3.</w:t>
      </w:r>
    </w:p>
    <w:p>
      <w:r>
        <w:rPr>
          <w:b w:val="0"/>
        </w:rPr>
        <w:t>3. Contenido subido en revisión: respecto del Contenido subido enviado antes de la fecha de entrada en vigor de la versión v1.4 que aún no haya sido aprobado, la Plataforma suspende la revisión a partir de la fecha de entrada en vigor y te lo notifica mediante aviso en la app y correo electrónico. Después de que marques tu aceptación de esta versión, la Plataforma revisa ese contenido conforme a esta versión (lo que incluye seleccionar el Plazo de la licencia y la Fecha de inicio de la licencia conforme al artículo 1.2, punto 9, y presentar la Documentación de derechos conforme al artículo 4.8, punto 1); el plazo de revisión del artículo 6.1 se computa desde el día en que hayas marcado tu aceptación y completado los materiales.</w:t>
      </w:r>
    </w:p>
    <w:p>
      <w:r>
        <w:rPr>
          <w:b w:val="0"/>
        </w:rPr>
        <w:t>4. Retiro de la solicitud: si no aceptas esta versión, puedes retirar en cualquier momento el Contenido subido en revisión desde el Panel de creadores, sin necesidad de dar motivos y sin incurrir en ninguna responsabilidad; la Plataforma dejará de tramitarlo dentro de los 7 Días hábiles siguientes a la recepción del retiro y gestionará los datos relacionados conforme al artículo 8 y a la Política de privacidad. Como el Contenido subido en revisión no se ha publicado, la Plataforma no puede usarlo públicamente.</w:t>
      </w:r>
    </w:p>
    <w:p>
      <w:r>
        <w:rPr>
          <w:b/>
        </w:rPr>
        <w:t>13.7 Aplicación de la versión v1.5.</w:t>
      </w:r>
      <w:r>
        <w:rPr>
          <w:b w:val="0"/>
        </w:rPr>
        <w:t xml:space="preserve"> La versión v1.5 modifica los artículos 9.5 y 9.6 (monto mínimo de pago, periodicidad de pago, forma de pago, comisiones de transferencia y retención de impuestos y primas); las demás disposiciones no cambian.</w:t>
      </w:r>
    </w:p>
    <w:p>
      <w:r>
        <w:rPr>
          <w:b w:val="0"/>
        </w:rPr>
        <w:t>1. Creadores recién registrados y Creadores que hayan marcado su aceptación de esta versión: esta versión se aplica desde el momento en que marquen su aceptación.</w:t>
      </w:r>
    </w:p>
    <w:p>
      <w:r>
        <w:rPr>
          <w:b w:val="0"/>
        </w:rPr>
        <w:t>2. Creadores que aceptaron la versión v1.4 o una anterior: deben marcar su aceptación de esta versión en el Panel de creadores antes de poder subir contenido nuevo, o de completar materiales, hacer modificaciones o realizar otras acciones relacionadas con la revisión del Contenido subido en revisión (parte final del artículo 13.3). Hasta que marques tu aceptación de esta versión, entre tú y la Plataforma sigue aplicándose la versión que aceptaste; sin embargo, las modificaciones a los artículos 9.5 y 9.6 entran en vigor 30 días después del aviso previsto en la parte inicial del artículo 13.3 y se aplican a la participación que se pague después de su entrada en vigor.</w:t>
      </w:r>
    </w:p>
    <w:p>
      <w:r>
        <w:rPr>
          <w:b w:val="0"/>
        </w:rPr>
        <w:t>3. Contenido subido en revisión: respecto del Contenido subido enviado antes de la fecha de entrada en vigor de esta versión que aún no haya sido aprobado, la Plataforma suspende la revisión a partir de la fecha de entrada en vigor y la reanuda después de que marques tu aceptación de esta versión; el plazo de revisión del artículo 6.1 se computa desde el día en que marques tu aceptación. Si no aceptas esta versión, puedes retirar en cualquier momento el Contenido subido en revisión desde el Panel de creadores, y se aplica por analogía el artículo 13.6, punto 4.</w:t>
      </w:r>
    </w:p>
    <w:p>
      <w:r>
        <w:rPr>
          <w:b/>
        </w:rPr>
        <w:t>13.8 Aplicación de la versión v1.6.</w:t>
      </w:r>
      <w:r>
        <w:rPr>
          <w:b w:val="0"/>
        </w:rPr>
        <w:t xml:space="preserve"> La versión v1.6 agrega al artículo 3.1 el uso en "Tiendas de aplicaciones". Esto amplía el alcance de la Licencia conforme a los artículos 13.3 y 13.5; las demás disposiciones no cambian.</w:t>
      </w:r>
    </w:p>
    <w:p>
      <w:r>
        <w:rPr>
          <w:b w:val="0"/>
        </w:rPr>
        <w:t>1. Creadores recién registrados y Creadores que hayan marcado su aceptación de esta versión: esta versión se aplica, desde el momento en que marquen su aceptación, al contenido que suban o envíen, incluido el Contenido subido existente y el Contenido subido en revisión del punto 3.</w:t>
      </w:r>
    </w:p>
    <w:p>
      <w:r>
        <w:rPr>
          <w:b w:val="0"/>
        </w:rPr>
        <w:t>2. Creadores que aceptaron la versión v1.5 o una anterior: deben marcar su aceptación de esta versión en el Panel de creadores antes de poder subir contenido nuevo, o de completar materiales, hacer modificaciones o realizar otras acciones relacionadas con la revisión del Contenido subido en revisión (parte final del artículo 13.3). Hasta que marques tu aceptación de esta versión, entre tú y la Plataforma sigue aplicándose la versión que aceptaste, y la Plataforma no realizará el uso en "Tiendas de aplicaciones" del artículo 3.1 respecto de tu Contenido subido existente; sin embargo, cuando una Autorización de licencia de la obra que hayas firmado para un Contenido subido determinado ya prevea ese uso, se aplica esa Autorización de licencia de la obra.</w:t>
      </w:r>
    </w:p>
    <w:p>
      <w:r>
        <w:rPr>
          <w:b w:val="0"/>
        </w:rPr>
        <w:t>3. Contenido subido en revisión: respecto del Contenido subido enviado antes de la fecha de entrada en vigor de esta versión que aún no haya sido aprobado, la Plataforma suspende la revisión a partir de la fecha de entrada en vigor y la reanuda después de que marques tu aceptación de esta versión; el plazo de revisión del artículo 6.1 se computa desde el día en que marques tu aceptación. Si no aceptas esta versión, puedes retirar en cualquier momento el Contenido subido en revisión desde el Panel de creadores, y se aplica por analogía el artículo 13.6, punto 4.</w:t>
      </w:r>
    </w:p>
    <w:p>
      <w:pPr>
        <w:pStyle w:val="Heading2"/>
      </w:pPr>
      <w:r>
        <w:t>Artículo 14  Ley aplicable y jurisdicción</w:t>
      </w:r>
    </w:p>
    <w:p>
      <w:r>
        <w:rPr>
          <w:b w:val="0"/>
        </w:rPr>
        <w:t>14.1 Estos Términos se interpretan y aplican de conformidad con las leyes de la República de China (Taiwán).</w:t>
      </w:r>
    </w:p>
    <w:p>
      <w:r>
        <w:rPr>
          <w:b w:val="0"/>
        </w:rPr>
        <w:t>14.2 Las partes negociarán primero de buena fe cualquier disputa derivada de estos Términos. Si la negociación fracasa y se inicia un litigio, el Tribunal de Distrito de Taipéi, Taiwán, será el tribunal de primera instancia; sin embargo, si eres consumidor, puedes presentar la demanda ante otro tribunal competente conforme al artículo 47 de la Ley de Protección al Consumidor o al Código de Procedimiento Civil, y esta disposición no afecta tu derecho a solicitar un traslado conforme al artículo 28, párrafo 2, del Código de Procedimiento Civil.</w:t>
      </w:r>
    </w:p>
    <w:p>
      <w:r>
        <w:rPr>
          <w:b w:val="0"/>
        </w:rPr>
        <w:t>14.3 Estos Términos se rigen por la versión en chino tradicional; las versiones en otros idiomas que ofrece la Plataforma son traducciones para facilitar la lectura y, en caso de discrepancia, prevalece la versión en chino tradicional.</w:t>
      </w:r>
    </w:p>
    <w:p>
      <w:pPr>
        <w:pStyle w:val="Heading2"/>
      </w:pPr>
      <w:r>
        <w:t>Artículo 15  Disposiciones varias</w:t>
      </w:r>
    </w:p>
    <w:p>
      <w:r>
        <w:rPr>
          <w:b w:val="0"/>
        </w:rPr>
        <w:t>15.1 Si alguna disposición de estos Términos se declara inválida, la validez de las demás disposiciones no se ve afectada; la parte inválida se sustituye por una disposición lícita lo más cercana posible a la intención original.</w:t>
      </w:r>
    </w:p>
    <w:p>
      <w:r>
        <w:rPr>
          <w:b w:val="0"/>
        </w:rPr>
        <w:t>15.2 Cualquier duda sobre estos Términos se interpreta conforme a las disposiciones pertinentes del Código Civil; si eres consumidor, también se interpreta a tu favor conforme al artículo 11, párrafo 2, de la Ley de Protección al Consumidor.</w:t>
      </w:r>
    </w:p>
    <w:p>
      <w:r>
        <w:rPr>
          <w:b w:val="0"/>
        </w:rPr>
        <w:t>15.3 No puedes transferir a un tercero tus derechos y obligaciones conforme a estos Términos sin el consentimiento por escrito de la Plataforma; si la Plataforma transfiere los Servicios de la Plataforma por una transferencia de negocio, fusión, escisión, cambio organizativo, o una reorganización o financiamiento con empresas vinculadas, puede transferir estos Términos al cesionario y te lo notificará, y si no estás de acuerdo, puedes solicitar el retiro conforme al artículo 7.</w:t>
      </w:r>
    </w:p>
    <w:p>
      <w:pPr>
        <w:pStyle w:val="Heading2"/>
      </w:pPr>
      <w:r>
        <w:t>Anexo  Texto de la casilla de aceptación</w:t>
      </w:r>
    </w:p>
    <w:p>
      <w:r>
        <w:rPr>
          <w:b w:val="0"/>
        </w:rPr>
        <w:t>Antes de marcar la casilla, he leído íntegramente y comprendido los "Términos de licencia de subida para creadores de Guava Shorts" (versión v1.6, [Ver texto completo] / [Descargar PDF]) y la Política de privacidad, acepto licenciar a 城浩科技有限公司 el uso del contenido que suba conforme a esos Términos, y confirmo que tengo derechos plenos sobre el contenido subido, que he obtenido los consentimientos necesarios respecto de la imagen y la voz de los intérpretes (incluidas las generadas o imitadas por IA), la música y los representantes legales de los menores, y que he divulgado con veracidad las herramientas de IA utilizadas; acepto conservar los Registros de generación y la Documentación de derechos conforme a los artículos 4.3 y 4.8 y presentarlos dentro del plazo cuando la Plataforma lo solicite; confirmo el Plazo de la licencia y la Fecha de inicio de la licencia que selecciono en el panel para cada obra (en el caso de obras con licencia, sin superar el período de la licencia del titular original de los derechos), y entiendo que, al vencer, la Licencia se gestiona conforme al artículo 3.11.</w:t>
      </w:r>
    </w:p>
    <w:sectPr w:rsidR="00FC693F" w:rsidRPr="0006063C" w:rsidSect="00034616">
      <w:pgSz w:w="11906" w:h="16838"/>
      <w:pgMar w:top="1440" w:right="1304" w:bottom="1440"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Serif CJK TC" w:hAnsi="Noto Serif CJK TC" w:eastAsia="Noto Serif CJK TC" w:cs="Noto Serif CJK TC"/>
      <w:sz w:val="21"/>
      <w:lang w:val="es-MX" w:eastAsia="es-MX"/>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cstheme="majorBidi" w:ascii="Noto Serif CJK TC" w:hAnsi="Noto Serif CJK TC" w:eastAsia="Noto Serif CJK TC" w:cs="Noto Serif CJK TC"/>
      <w:b/>
      <w:bCs/>
      <w:color w:val="365F91" w:themeColor="accent1" w:themeShade="BF"/>
      <w:sz w:val="28"/>
      <w:szCs w:val="28"/>
      <w:lang w:val="es-MX" w:eastAsia="es-MX"/>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theme="majorBidi" w:ascii="Noto Serif CJK TC" w:hAnsi="Noto Serif CJK TC" w:eastAsia="Noto Serif CJK TC" w:cs="Noto Serif CJK TC"/>
      <w:b/>
      <w:bCs/>
      <w:color w:val="4F81BD" w:themeColor="accent1"/>
      <w:sz w:val="26"/>
      <w:szCs w:val="26"/>
      <w:lang w:val="es-MX" w:eastAsia="es-MX"/>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theme="majorBidi" w:ascii="Noto Serif CJK TC" w:hAnsi="Noto Serif CJK TC" w:eastAsia="Noto Serif CJK TC" w:cs="Noto Serif CJK TC"/>
      <w:b/>
      <w:bCs/>
      <w:color w:val="4F81BD" w:themeColor="accent1"/>
      <w:lang w:val="es-MX" w:eastAsia="es-MX"/>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cstheme="majorBidi" w:ascii="Noto Serif CJK TC" w:hAnsi="Noto Serif CJK TC" w:eastAsia="Noto Serif CJK TC" w:cs="Noto Serif CJK TC"/>
      <w:color w:val="17365D" w:themeColor="text2" w:themeShade="BF"/>
      <w:spacing w:val="5"/>
      <w:kern w:val="28"/>
      <w:sz w:val="52"/>
      <w:szCs w:val="52"/>
      <w:lang w:val="es-MX" w:eastAsia="es-MX"/>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Noto Serif CJK TC" w:hAnsi="Noto Serif CJK TC" w:eastAsia="Noto Serif CJK TC" w:cs="Noto Serif CJK TC"/>
      <w:lang w:val="es-MX" w:eastAsia="es-MX"/>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rPr>
      <w:rFonts w:ascii="Noto Serif CJK TC" w:hAnsi="Noto Serif CJK TC" w:eastAsia="Noto Serif CJK TC" w:cs="Noto Serif CJK TC"/>
      <w:lang w:val="es-MX"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